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EC9C" w14:textId="77777777" w:rsidR="0011704C" w:rsidRPr="006879AA" w:rsidRDefault="0011704C" w:rsidP="0011704C">
      <w:pPr>
        <w:rPr>
          <w:rFonts w:ascii="Roboto regular" w:hAnsi="Roboto regular" w:cstheme="majorHAnsi"/>
          <w:b/>
        </w:rPr>
      </w:pPr>
      <w:r w:rsidRPr="006879AA">
        <w:rPr>
          <w:rFonts w:ascii="Roboto regular" w:eastAsia="Times New Roman" w:hAnsi="Roboto regular" w:cstheme="majorHAnsi"/>
          <w:b/>
          <w:caps/>
          <w:noProof/>
          <w:kern w:val="36"/>
        </w:rPr>
        <w:drawing>
          <wp:anchor distT="0" distB="0" distL="114300" distR="114300" simplePos="0" relativeHeight="251660288" behindDoc="0" locked="0" layoutInCell="1" allowOverlap="1" wp14:anchorId="6253FC59" wp14:editId="4B04D413">
            <wp:simplePos x="0" y="0"/>
            <wp:positionH relativeFrom="column">
              <wp:posOffset>-755622</wp:posOffset>
            </wp:positionH>
            <wp:positionV relativeFrom="paragraph">
              <wp:posOffset>-810481</wp:posOffset>
            </wp:positionV>
            <wp:extent cx="2835910" cy="930275"/>
            <wp:effectExtent l="0" t="0" r="2540" b="317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6879AA">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9264" behindDoc="0" locked="0" layoutInCell="1" allowOverlap="1" wp14:anchorId="1348AC68" wp14:editId="660ABA8A">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9F75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" strokecolor="#004b87" strokeweight=".5pt">
                <v:stroke joinstyle="miter"/>
                <w10:wrap anchorx="page"/>
              </v:line>
            </w:pict>
          </mc:Fallback>
        </mc:AlternateContent>
      </w:r>
      <w:bookmarkStart w:id="0" w:name="_Hlk508463919"/>
      <w:bookmarkEnd w:id="0"/>
    </w:p>
    <w:p w14:paraId="53D306B2" w14:textId="2DDDD13C" w:rsidR="0011704C" w:rsidRPr="006879AA" w:rsidRDefault="0011704C" w:rsidP="0011704C">
      <w:pPr>
        <w:spacing w:after="0" w:line="240" w:lineRule="auto"/>
        <w:rPr>
          <w:rFonts w:ascii="Roboto regular" w:hAnsi="Roboto regular" w:cstheme="majorHAnsi"/>
          <w:b/>
          <w:i/>
          <w:color w:val="004B87"/>
          <w:sz w:val="28"/>
          <w:szCs w:val="28"/>
        </w:rPr>
      </w:pPr>
      <w:r>
        <w:rPr>
          <w:rFonts w:ascii="Roboto regular" w:hAnsi="Roboto regular" w:cstheme="majorHAnsi"/>
          <w:b/>
          <w:caps/>
          <w:color w:val="004B87"/>
          <w:sz w:val="40"/>
          <w:szCs w:val="40"/>
        </w:rPr>
        <w:t xml:space="preserve">Cultural Diversity </w:t>
      </w:r>
      <w:r w:rsidR="009A0F71">
        <w:rPr>
          <w:rFonts w:ascii="Roboto regular" w:hAnsi="Roboto regular" w:cstheme="majorHAnsi"/>
          <w:b/>
          <w:caps/>
          <w:color w:val="004B87"/>
          <w:sz w:val="40"/>
          <w:szCs w:val="40"/>
        </w:rPr>
        <w:t xml:space="preserve">TRAINING </w:t>
      </w:r>
      <w:r>
        <w:rPr>
          <w:rFonts w:ascii="Roboto regular" w:hAnsi="Roboto regular" w:cstheme="majorHAnsi"/>
          <w:b/>
          <w:caps/>
          <w:color w:val="004B87"/>
          <w:sz w:val="40"/>
          <w:szCs w:val="40"/>
        </w:rPr>
        <w:t xml:space="preserve">in Corrections: </w:t>
      </w:r>
      <w:r w:rsidR="00A301EE">
        <w:rPr>
          <w:rFonts w:ascii="Roboto regular" w:hAnsi="Roboto regular" w:cstheme="majorHAnsi"/>
          <w:b/>
          <w:caps/>
          <w:color w:val="004B87"/>
          <w:sz w:val="40"/>
          <w:szCs w:val="40"/>
        </w:rPr>
        <w:br/>
      </w:r>
      <w:r>
        <w:rPr>
          <w:rFonts w:ascii="Roboto regular" w:hAnsi="Roboto regular" w:cstheme="majorHAnsi"/>
          <w:b/>
          <w:caps/>
          <w:color w:val="004B87"/>
          <w:sz w:val="40"/>
          <w:szCs w:val="40"/>
        </w:rPr>
        <w:t>Time for a new Perspective</w:t>
      </w:r>
    </w:p>
    <w:p w14:paraId="61B4B553" w14:textId="3F29A751" w:rsidR="0011704C" w:rsidRPr="006879AA" w:rsidRDefault="0011704C" w:rsidP="0011704C">
      <w:pPr>
        <w:spacing w:after="0" w:line="240" w:lineRule="auto"/>
        <w:rPr>
          <w:rFonts w:ascii="Roboto regular" w:hAnsi="Roboto regular" w:cstheme="majorHAnsi"/>
        </w:rPr>
      </w:pPr>
      <w:r>
        <w:rPr>
          <w:rFonts w:ascii="Roboto regular" w:hAnsi="Roboto regular" w:cstheme="majorHAnsi"/>
        </w:rPr>
        <w:t>June 2022</w:t>
      </w:r>
    </w:p>
    <w:p w14:paraId="6C9D291C" w14:textId="77777777" w:rsidR="0011704C" w:rsidRPr="006879AA" w:rsidRDefault="0011704C" w:rsidP="0011704C">
      <w:pPr>
        <w:spacing w:after="0" w:line="240" w:lineRule="auto"/>
        <w:rPr>
          <w:rFonts w:ascii="Roboto regular" w:hAnsi="Roboto regular" w:cstheme="majorHAnsi"/>
        </w:rPr>
      </w:pPr>
    </w:p>
    <w:p w14:paraId="47F0445E" w14:textId="481A90E5" w:rsidR="00C44197" w:rsidRPr="007D363C" w:rsidRDefault="0011704C" w:rsidP="00C44197">
      <w:pPr>
        <w:spacing w:after="0" w:line="240" w:lineRule="auto"/>
        <w:rPr>
          <w:rFonts w:ascii="Roboto regular" w:hAnsi="Roboto regular"/>
          <w:i/>
          <w:iCs/>
        </w:rPr>
      </w:pPr>
      <w:r w:rsidRPr="007D363C">
        <w:rPr>
          <w:rFonts w:ascii="Roboto regular" w:hAnsi="Roboto regular"/>
          <w:i/>
          <w:iCs/>
        </w:rPr>
        <w:t>By 1</w:t>
      </w:r>
      <w:r w:rsidRPr="007D363C">
        <w:rPr>
          <w:rFonts w:ascii="Roboto regular" w:hAnsi="Roboto regular"/>
          <w:i/>
          <w:iCs/>
          <w:vertAlign w:val="superscript"/>
        </w:rPr>
        <w:t>st</w:t>
      </w:r>
      <w:r w:rsidRPr="007D363C">
        <w:rPr>
          <w:rFonts w:ascii="Roboto regular" w:hAnsi="Roboto regular"/>
          <w:i/>
          <w:iCs/>
        </w:rPr>
        <w:t xml:space="preserve"> Lt. Gary F. Cornelius, Retired</w:t>
      </w:r>
      <w:r w:rsidR="00C44197">
        <w:rPr>
          <w:rFonts w:ascii="Roboto regular" w:hAnsi="Roboto regular"/>
          <w:i/>
          <w:iCs/>
        </w:rPr>
        <w:t xml:space="preserve"> </w:t>
      </w:r>
      <w:r w:rsidR="00C44197">
        <w:t>with</w:t>
      </w:r>
      <w:r w:rsidR="00C44197">
        <w:t xml:space="preserve"> Lexipol, </w:t>
      </w:r>
      <w:hyperlink r:id="rId12" w:history="1">
        <w:r w:rsidR="00C44197">
          <w:rPr>
            <w:rStyle w:val="Hyperlink"/>
          </w:rPr>
          <w:t>www.lexipol.com</w:t>
        </w:r>
      </w:hyperlink>
    </w:p>
    <w:p w14:paraId="48413773" w14:textId="228366A6" w:rsidR="0011704C" w:rsidRDefault="0011704C" w:rsidP="00B00252">
      <w:pPr>
        <w:spacing w:after="0" w:line="240" w:lineRule="auto"/>
        <w:rPr>
          <w:rFonts w:ascii="Roboto regular" w:hAnsi="Roboto regular"/>
          <w:b/>
          <w:bCs/>
        </w:rPr>
      </w:pPr>
    </w:p>
    <w:p w14:paraId="5D97B45D" w14:textId="5CFA0C89" w:rsidR="00086973" w:rsidRPr="00B00252" w:rsidRDefault="00C8393B" w:rsidP="0064319A">
      <w:pPr>
        <w:spacing w:after="0" w:line="240" w:lineRule="auto"/>
        <w:rPr>
          <w:rFonts w:ascii="Roboto regular" w:hAnsi="Roboto regular"/>
        </w:rPr>
      </w:pPr>
      <w:r w:rsidRPr="00B00252">
        <w:rPr>
          <w:rFonts w:ascii="Roboto regular" w:hAnsi="Roboto regular"/>
        </w:rPr>
        <w:t xml:space="preserve">The events of 2020 and 2021 illustrated how fragile race relations are </w:t>
      </w:r>
      <w:r w:rsidR="008B3334">
        <w:rPr>
          <w:rFonts w:ascii="Roboto regular" w:hAnsi="Roboto regular"/>
        </w:rPr>
        <w:t xml:space="preserve">in our country. </w:t>
      </w:r>
      <w:r w:rsidR="00367FBE" w:rsidRPr="00B00252">
        <w:rPr>
          <w:rFonts w:ascii="Roboto regular" w:hAnsi="Roboto regular"/>
        </w:rPr>
        <w:t>The deaths of George Floyd, Bre</w:t>
      </w:r>
      <w:r w:rsidR="003C6C64">
        <w:rPr>
          <w:rFonts w:ascii="Roboto regular" w:hAnsi="Roboto regular"/>
        </w:rPr>
        <w:t>o</w:t>
      </w:r>
      <w:r w:rsidR="00367FBE" w:rsidRPr="00B00252">
        <w:rPr>
          <w:rFonts w:ascii="Roboto regular" w:hAnsi="Roboto regular"/>
        </w:rPr>
        <w:t xml:space="preserve">nna Taylor and Michael Brown during police encounters ignited strong feelings about law enforcement </w:t>
      </w:r>
      <w:r w:rsidR="00C32212">
        <w:rPr>
          <w:rFonts w:ascii="Roboto regular" w:hAnsi="Roboto regular"/>
        </w:rPr>
        <w:t>interaction</w:t>
      </w:r>
      <w:r w:rsidR="002618C2">
        <w:rPr>
          <w:rFonts w:ascii="Roboto regular" w:hAnsi="Roboto regular"/>
        </w:rPr>
        <w:t>s</w:t>
      </w:r>
      <w:r w:rsidR="00C32212">
        <w:rPr>
          <w:rFonts w:ascii="Roboto regular" w:hAnsi="Roboto regular"/>
        </w:rPr>
        <w:t xml:space="preserve"> </w:t>
      </w:r>
      <w:r w:rsidR="00367FBE" w:rsidRPr="00B00252">
        <w:rPr>
          <w:rFonts w:ascii="Roboto regular" w:hAnsi="Roboto regular"/>
        </w:rPr>
        <w:t>with people of color</w:t>
      </w:r>
      <w:r w:rsidR="00F26067" w:rsidRPr="00B00252">
        <w:rPr>
          <w:rFonts w:ascii="Roboto regular" w:hAnsi="Roboto regular"/>
        </w:rPr>
        <w:t xml:space="preserve">. </w:t>
      </w:r>
      <w:r w:rsidR="00FB74EE">
        <w:rPr>
          <w:rFonts w:ascii="Roboto regular" w:hAnsi="Roboto regular"/>
        </w:rPr>
        <w:t>Subsequent demonstrations featured calls to defund the police, abolish prisons, end police brutality. Systemic racism, c</w:t>
      </w:r>
      <w:r w:rsidR="002618C2" w:rsidRPr="00B00252">
        <w:rPr>
          <w:rFonts w:ascii="Roboto regular" w:hAnsi="Roboto regular"/>
        </w:rPr>
        <w:t>ritical race theory, white privilege</w:t>
      </w:r>
      <w:r w:rsidR="00FB74EE">
        <w:rPr>
          <w:rFonts w:ascii="Roboto regular" w:hAnsi="Roboto regular"/>
        </w:rPr>
        <w:t xml:space="preserve"> and </w:t>
      </w:r>
      <w:r w:rsidR="002618C2" w:rsidRPr="00B00252">
        <w:rPr>
          <w:rFonts w:ascii="Roboto regular" w:hAnsi="Roboto regular"/>
        </w:rPr>
        <w:t>Black Lives Matter</w:t>
      </w:r>
      <w:r w:rsidR="00FB74EE">
        <w:rPr>
          <w:rFonts w:ascii="Roboto regular" w:hAnsi="Roboto regular"/>
        </w:rPr>
        <w:t xml:space="preserve"> have become household terms.</w:t>
      </w:r>
      <w:r w:rsidR="00193693">
        <w:rPr>
          <w:rFonts w:ascii="Roboto regular" w:hAnsi="Roboto regular"/>
        </w:rPr>
        <w:t xml:space="preserve"> While the conversation has evolved somewhat since the height of </w:t>
      </w:r>
      <w:r w:rsidR="00692D31">
        <w:rPr>
          <w:rFonts w:ascii="Roboto regular" w:hAnsi="Roboto regular"/>
        </w:rPr>
        <w:t>civil demonstrations in 2020, law enforcement—and correctional officers by extension—still find themsel</w:t>
      </w:r>
      <w:r w:rsidR="001D08D4">
        <w:rPr>
          <w:rFonts w:ascii="Roboto regular" w:hAnsi="Roboto regular"/>
        </w:rPr>
        <w:t xml:space="preserve">ves </w:t>
      </w:r>
      <w:r w:rsidR="0064319A">
        <w:rPr>
          <w:rFonts w:ascii="Roboto regular" w:hAnsi="Roboto regular"/>
        </w:rPr>
        <w:t xml:space="preserve">accused of being racist. </w:t>
      </w:r>
    </w:p>
    <w:p w14:paraId="1245835F" w14:textId="77777777" w:rsidR="00086973" w:rsidRPr="00B00252" w:rsidRDefault="00086973" w:rsidP="00B00252">
      <w:pPr>
        <w:spacing w:after="0" w:line="240" w:lineRule="auto"/>
        <w:rPr>
          <w:rFonts w:ascii="Roboto regular" w:hAnsi="Roboto regular"/>
        </w:rPr>
      </w:pPr>
    </w:p>
    <w:p w14:paraId="6AA33490" w14:textId="77777777" w:rsidR="00254FDC" w:rsidRDefault="0064319A" w:rsidP="00B00252">
      <w:pPr>
        <w:spacing w:after="0" w:line="240" w:lineRule="auto"/>
        <w:rPr>
          <w:rFonts w:ascii="Roboto regular" w:hAnsi="Roboto regular"/>
        </w:rPr>
      </w:pPr>
      <w:r>
        <w:rPr>
          <w:rFonts w:ascii="Roboto regular" w:hAnsi="Roboto regular"/>
        </w:rPr>
        <w:t xml:space="preserve">Why focus on </w:t>
      </w:r>
      <w:r w:rsidR="003A754B">
        <w:rPr>
          <w:rFonts w:ascii="Roboto regular" w:hAnsi="Roboto regular"/>
        </w:rPr>
        <w:t xml:space="preserve">the events of the past two years in an article on cultural diversity training? Because those events have clearly demonstrated that our training needs to evolve. </w:t>
      </w:r>
      <w:r w:rsidR="00C8393B" w:rsidRPr="00B00252">
        <w:rPr>
          <w:rFonts w:ascii="Roboto regular" w:hAnsi="Roboto regular"/>
        </w:rPr>
        <w:t xml:space="preserve">Traditionally, cultural diversity training </w:t>
      </w:r>
      <w:r w:rsidR="00DA7BB2">
        <w:rPr>
          <w:rFonts w:ascii="Roboto regular" w:hAnsi="Roboto regular"/>
        </w:rPr>
        <w:t>in</w:t>
      </w:r>
      <w:r w:rsidR="00B877DF" w:rsidRPr="00B00252">
        <w:rPr>
          <w:rFonts w:ascii="Roboto regular" w:hAnsi="Roboto regular"/>
        </w:rPr>
        <w:t xml:space="preserve"> corrections stressed sensitivity to people of different ethnic and race groups</w:t>
      </w:r>
      <w:r w:rsidR="001546BB">
        <w:rPr>
          <w:rFonts w:ascii="Roboto regular" w:hAnsi="Roboto regular"/>
        </w:rPr>
        <w:t xml:space="preserve"> and the duty to avoid racial profiling</w:t>
      </w:r>
      <w:r w:rsidR="00B877DF">
        <w:rPr>
          <w:rFonts w:ascii="Roboto regular" w:hAnsi="Roboto regular"/>
        </w:rPr>
        <w:t>.</w:t>
      </w:r>
      <w:r w:rsidR="00E6742E">
        <w:rPr>
          <w:rFonts w:ascii="Roboto regular" w:hAnsi="Roboto regular"/>
        </w:rPr>
        <w:t xml:space="preserve"> </w:t>
      </w:r>
      <w:r w:rsidR="003A754B">
        <w:rPr>
          <w:rFonts w:ascii="Roboto regular" w:hAnsi="Roboto regular"/>
        </w:rPr>
        <w:t>We learned</w:t>
      </w:r>
      <w:r w:rsidR="009153E5">
        <w:rPr>
          <w:rFonts w:ascii="Roboto regular" w:hAnsi="Roboto regular"/>
        </w:rPr>
        <w:t xml:space="preserve"> things like, “Asian people tend to show less emotion” and “Mexican people are often quite religious</w:t>
      </w:r>
      <w:r w:rsidR="0027794F">
        <w:rPr>
          <w:rFonts w:ascii="Roboto regular" w:hAnsi="Roboto regular"/>
        </w:rPr>
        <w:t>” and “</w:t>
      </w:r>
      <w:r w:rsidR="00254FDC" w:rsidRPr="00254FDC">
        <w:rPr>
          <w:rFonts w:ascii="Roboto regular" w:hAnsi="Roboto regular" w:cs="Arial"/>
          <w:color w:val="000000"/>
          <w:shd w:val="clear" w:color="auto" w:fill="FFFFFF"/>
        </w:rPr>
        <w:t>Filipinos</w:t>
      </w:r>
      <w:r w:rsidR="00254FDC">
        <w:rPr>
          <w:rFonts w:ascii="Roboto regular" w:hAnsi="Roboto regular"/>
        </w:rPr>
        <w:t xml:space="preserve"> come from a matriarchal culture so their relationships with their mothers are paramount.” </w:t>
      </w:r>
    </w:p>
    <w:p w14:paraId="1AE8805F" w14:textId="77777777" w:rsidR="00254FDC" w:rsidRDefault="00254FDC" w:rsidP="00B00252">
      <w:pPr>
        <w:spacing w:after="0" w:line="240" w:lineRule="auto"/>
        <w:rPr>
          <w:rFonts w:ascii="Roboto regular" w:hAnsi="Roboto regular"/>
        </w:rPr>
      </w:pPr>
    </w:p>
    <w:p w14:paraId="464787A8" w14:textId="782D3B9C" w:rsidR="00C8393B" w:rsidRDefault="00EB797A" w:rsidP="00B00252">
      <w:pPr>
        <w:spacing w:after="0" w:line="240" w:lineRule="auto"/>
        <w:rPr>
          <w:rFonts w:ascii="Roboto regular" w:hAnsi="Roboto regular"/>
        </w:rPr>
      </w:pPr>
      <w:r>
        <w:rPr>
          <w:rFonts w:ascii="Roboto regular" w:hAnsi="Roboto regular"/>
        </w:rPr>
        <w:t>While such trainings are well meant, w</w:t>
      </w:r>
      <w:r w:rsidR="00254FDC">
        <w:rPr>
          <w:rFonts w:ascii="Roboto regular" w:hAnsi="Roboto regular"/>
        </w:rPr>
        <w:t xml:space="preserve">e need to do better. </w:t>
      </w:r>
      <w:r w:rsidR="005E466E">
        <w:rPr>
          <w:rFonts w:ascii="Roboto regular" w:hAnsi="Roboto regular"/>
        </w:rPr>
        <w:t xml:space="preserve">The civil demonstrations of 2020 and 2021 depicted just how deep racial tension lies—and how volatile it can be. </w:t>
      </w:r>
      <w:r w:rsidR="000E6D22">
        <w:rPr>
          <w:rFonts w:ascii="Roboto regular" w:hAnsi="Roboto regular"/>
        </w:rPr>
        <w:t>Avoiding raci</w:t>
      </w:r>
      <w:r w:rsidR="00260184">
        <w:rPr>
          <w:rFonts w:ascii="Roboto regular" w:hAnsi="Roboto regular"/>
        </w:rPr>
        <w:t>al bigotry</w:t>
      </w:r>
      <w:r w:rsidR="005E466E">
        <w:rPr>
          <w:rFonts w:ascii="Roboto regular" w:hAnsi="Roboto regular"/>
        </w:rPr>
        <w:t xml:space="preserve"> in the jail</w:t>
      </w:r>
      <w:r w:rsidR="00260184">
        <w:rPr>
          <w:rFonts w:ascii="Roboto regular" w:hAnsi="Roboto regular"/>
        </w:rPr>
        <w:t xml:space="preserve"> is not enough; we must show the utmost professionalism and be skilled at </w:t>
      </w:r>
      <w:r w:rsidR="00106C51">
        <w:rPr>
          <w:rFonts w:ascii="Roboto regular" w:hAnsi="Roboto regular"/>
        </w:rPr>
        <w:t>developing mutual respect</w:t>
      </w:r>
      <w:r w:rsidR="005E466E">
        <w:rPr>
          <w:rFonts w:ascii="Roboto regular" w:hAnsi="Roboto regular"/>
        </w:rPr>
        <w:t xml:space="preserve"> and </w:t>
      </w:r>
      <w:r w:rsidR="005E466E" w:rsidRPr="003A02F0">
        <w:rPr>
          <w:rFonts w:ascii="Roboto regular" w:hAnsi="Roboto regular"/>
        </w:rPr>
        <w:t>de-escalating racial tension</w:t>
      </w:r>
      <w:r w:rsidR="00106C51">
        <w:rPr>
          <w:rFonts w:ascii="Roboto regular" w:hAnsi="Roboto regular"/>
        </w:rPr>
        <w:t xml:space="preserve">. Today, cultural diversity training in corrections has four goals: </w:t>
      </w:r>
    </w:p>
    <w:p w14:paraId="44E8E451" w14:textId="77777777" w:rsidR="00086973" w:rsidRPr="00B00252" w:rsidRDefault="00086973" w:rsidP="00B00252">
      <w:pPr>
        <w:spacing w:after="0" w:line="240" w:lineRule="auto"/>
        <w:rPr>
          <w:rFonts w:ascii="Roboto regular" w:hAnsi="Roboto regular"/>
        </w:rPr>
      </w:pPr>
    </w:p>
    <w:p w14:paraId="3747182F" w14:textId="72FEAE52" w:rsidR="000A341B" w:rsidRPr="00B00252" w:rsidRDefault="00003F63" w:rsidP="00106C51">
      <w:pPr>
        <w:pStyle w:val="ListParagraph"/>
        <w:numPr>
          <w:ilvl w:val="0"/>
          <w:numId w:val="16"/>
        </w:numPr>
        <w:spacing w:after="0" w:line="240" w:lineRule="auto"/>
        <w:rPr>
          <w:rFonts w:ascii="Roboto regular" w:hAnsi="Roboto regular"/>
        </w:rPr>
      </w:pPr>
      <w:r>
        <w:rPr>
          <w:rFonts w:ascii="Roboto regular" w:hAnsi="Roboto regular"/>
        </w:rPr>
        <w:t>Understand</w:t>
      </w:r>
      <w:r w:rsidR="00D94BB7" w:rsidRPr="00B00252">
        <w:rPr>
          <w:rFonts w:ascii="Roboto regular" w:hAnsi="Roboto regular"/>
        </w:rPr>
        <w:t xml:space="preserve"> the many race/ethnic groups represented in our offender populations.</w:t>
      </w:r>
    </w:p>
    <w:p w14:paraId="5CF99BC4" w14:textId="7DD049C1" w:rsidR="00D94BB7" w:rsidRPr="00B00252" w:rsidRDefault="00003F63" w:rsidP="00106C51">
      <w:pPr>
        <w:pStyle w:val="ListParagraph"/>
        <w:numPr>
          <w:ilvl w:val="0"/>
          <w:numId w:val="16"/>
        </w:numPr>
        <w:spacing w:after="0" w:line="240" w:lineRule="auto"/>
        <w:rPr>
          <w:rFonts w:ascii="Roboto regular" w:hAnsi="Roboto regular"/>
        </w:rPr>
      </w:pPr>
      <w:r>
        <w:rPr>
          <w:rFonts w:ascii="Roboto regular" w:hAnsi="Roboto regular"/>
        </w:rPr>
        <w:t>Apply the concepts of</w:t>
      </w:r>
      <w:r w:rsidR="00D94BB7" w:rsidRPr="00B00252">
        <w:rPr>
          <w:rFonts w:ascii="Roboto regular" w:hAnsi="Roboto regular"/>
        </w:rPr>
        <w:t xml:space="preserve"> culture and diversity to the field of corrections.</w:t>
      </w:r>
    </w:p>
    <w:p w14:paraId="54D13DFA" w14:textId="7162F20F" w:rsidR="00D94BB7" w:rsidRPr="00B00252" w:rsidRDefault="00D94BB7" w:rsidP="00106C51">
      <w:pPr>
        <w:pStyle w:val="ListParagraph"/>
        <w:numPr>
          <w:ilvl w:val="0"/>
          <w:numId w:val="16"/>
        </w:numPr>
        <w:spacing w:after="0" w:line="240" w:lineRule="auto"/>
        <w:rPr>
          <w:rFonts w:ascii="Roboto regular" w:hAnsi="Roboto regular"/>
        </w:rPr>
      </w:pPr>
      <w:r w:rsidRPr="00B00252">
        <w:rPr>
          <w:rFonts w:ascii="Roboto regular" w:hAnsi="Roboto regular"/>
        </w:rPr>
        <w:t>Learn effective ways to manage offenders from different ethnic and race groups.</w:t>
      </w:r>
    </w:p>
    <w:p w14:paraId="7E2EF772" w14:textId="7120BFD7" w:rsidR="00D94BB7" w:rsidRPr="00B00252" w:rsidRDefault="00D94BB7" w:rsidP="00106C51">
      <w:pPr>
        <w:pStyle w:val="ListParagraph"/>
        <w:numPr>
          <w:ilvl w:val="0"/>
          <w:numId w:val="16"/>
        </w:numPr>
        <w:spacing w:after="0" w:line="240" w:lineRule="auto"/>
        <w:rPr>
          <w:rFonts w:ascii="Roboto regular" w:hAnsi="Roboto regular"/>
        </w:rPr>
      </w:pPr>
      <w:r w:rsidRPr="00B00252">
        <w:rPr>
          <w:rFonts w:ascii="Roboto regular" w:hAnsi="Roboto regular"/>
        </w:rPr>
        <w:t>Understan</w:t>
      </w:r>
      <w:r w:rsidR="00F33FE8">
        <w:rPr>
          <w:rFonts w:ascii="Roboto regular" w:hAnsi="Roboto regular"/>
        </w:rPr>
        <w:t>d</w:t>
      </w:r>
      <w:r w:rsidRPr="00B00252">
        <w:rPr>
          <w:rFonts w:ascii="Roboto regular" w:hAnsi="Roboto regular"/>
        </w:rPr>
        <w:t xml:space="preserve"> how to avoid racial tension inside a </w:t>
      </w:r>
      <w:proofErr w:type="gramStart"/>
      <w:r w:rsidRPr="00B00252">
        <w:rPr>
          <w:rFonts w:ascii="Roboto regular" w:hAnsi="Roboto regular"/>
        </w:rPr>
        <w:t>correctional facility</w:t>
      </w:r>
      <w:proofErr w:type="gramEnd"/>
      <w:r w:rsidRPr="00B00252">
        <w:rPr>
          <w:rFonts w:ascii="Roboto regular" w:hAnsi="Roboto regular"/>
        </w:rPr>
        <w:t>.</w:t>
      </w:r>
    </w:p>
    <w:p w14:paraId="3EAB0C56" w14:textId="77777777" w:rsidR="00C80E98" w:rsidRDefault="00C80E98" w:rsidP="00B00252">
      <w:pPr>
        <w:spacing w:after="0" w:line="240" w:lineRule="auto"/>
        <w:rPr>
          <w:rFonts w:ascii="Roboto regular" w:hAnsi="Roboto regular"/>
          <w:i/>
          <w:iCs/>
        </w:rPr>
      </w:pPr>
    </w:p>
    <w:p w14:paraId="45D17555" w14:textId="7E7A8E1E" w:rsidR="00D94BB7" w:rsidRPr="00C80E98" w:rsidRDefault="00D94BB7" w:rsidP="00B00252">
      <w:pPr>
        <w:spacing w:after="0" w:line="240" w:lineRule="auto"/>
        <w:rPr>
          <w:rFonts w:ascii="Roboto regular" w:hAnsi="Roboto regular"/>
          <w:b/>
          <w:bCs/>
        </w:rPr>
      </w:pPr>
      <w:r w:rsidRPr="00C80E98">
        <w:rPr>
          <w:rFonts w:ascii="Roboto regular" w:hAnsi="Roboto regular"/>
          <w:b/>
          <w:bCs/>
        </w:rPr>
        <w:t xml:space="preserve">The Offender </w:t>
      </w:r>
      <w:r w:rsidR="00F54A2A" w:rsidRPr="00C80E98">
        <w:rPr>
          <w:rFonts w:ascii="Roboto regular" w:hAnsi="Roboto regular"/>
          <w:b/>
          <w:bCs/>
        </w:rPr>
        <w:t>Population</w:t>
      </w:r>
    </w:p>
    <w:p w14:paraId="24BF8F0E" w14:textId="6FFCDC9D" w:rsidR="00D17B24" w:rsidRDefault="007A66D1" w:rsidP="00B00252">
      <w:pPr>
        <w:spacing w:after="0" w:line="240" w:lineRule="auto"/>
        <w:rPr>
          <w:rFonts w:ascii="Roboto regular" w:hAnsi="Roboto regular"/>
        </w:rPr>
      </w:pPr>
      <w:r>
        <w:rPr>
          <w:rFonts w:ascii="Roboto regular" w:hAnsi="Roboto regular"/>
        </w:rPr>
        <w:t>The</w:t>
      </w:r>
      <w:r w:rsidR="00F54A2A" w:rsidRPr="00B00252">
        <w:rPr>
          <w:rFonts w:ascii="Roboto regular" w:hAnsi="Roboto regular"/>
        </w:rPr>
        <w:t xml:space="preserve"> rac</w:t>
      </w:r>
      <w:r>
        <w:rPr>
          <w:rFonts w:ascii="Roboto regular" w:hAnsi="Roboto regular"/>
        </w:rPr>
        <w:t>ial</w:t>
      </w:r>
      <w:r w:rsidR="00F54A2A" w:rsidRPr="00B00252">
        <w:rPr>
          <w:rFonts w:ascii="Roboto regular" w:hAnsi="Roboto regular"/>
        </w:rPr>
        <w:t xml:space="preserve"> and cultural groups </w:t>
      </w:r>
      <w:r>
        <w:rPr>
          <w:rFonts w:ascii="Roboto regular" w:hAnsi="Roboto regular"/>
        </w:rPr>
        <w:t xml:space="preserve">in your </w:t>
      </w:r>
      <w:r w:rsidR="00F54A2A" w:rsidRPr="00B00252">
        <w:rPr>
          <w:rFonts w:ascii="Roboto regular" w:hAnsi="Roboto regular"/>
        </w:rPr>
        <w:t xml:space="preserve">community </w:t>
      </w:r>
      <w:r w:rsidR="00CD01B0" w:rsidRPr="00B00252">
        <w:rPr>
          <w:rFonts w:ascii="Roboto regular" w:hAnsi="Roboto regular"/>
        </w:rPr>
        <w:t>will be represented in your inmate population</w:t>
      </w:r>
      <w:r w:rsidR="00F26067" w:rsidRPr="00B00252">
        <w:rPr>
          <w:rFonts w:ascii="Roboto regular" w:hAnsi="Roboto regular"/>
        </w:rPr>
        <w:t xml:space="preserve">. </w:t>
      </w:r>
      <w:r w:rsidR="00D17B24" w:rsidRPr="00B00252">
        <w:rPr>
          <w:rFonts w:ascii="Roboto regular" w:hAnsi="Roboto regular"/>
        </w:rPr>
        <w:t xml:space="preserve">In 2020, the race makeup of our nation’s </w:t>
      </w:r>
      <w:r w:rsidR="00D17B24" w:rsidRPr="007A66D1">
        <w:rPr>
          <w:rFonts w:ascii="Roboto regular" w:hAnsi="Roboto regular"/>
        </w:rPr>
        <w:t>jails</w:t>
      </w:r>
      <w:r w:rsidR="00D17B24" w:rsidRPr="00B00252">
        <w:rPr>
          <w:rFonts w:ascii="Roboto regular" w:hAnsi="Roboto regular"/>
        </w:rPr>
        <w:t xml:space="preserve"> was</w:t>
      </w:r>
      <w:r w:rsidR="00B26B31">
        <w:rPr>
          <w:rFonts w:ascii="Roboto regular" w:hAnsi="Roboto regular"/>
        </w:rPr>
        <w:t>:[1]</w:t>
      </w:r>
    </w:p>
    <w:p w14:paraId="7A5B2A9A" w14:textId="77777777" w:rsidR="00E40E51" w:rsidRPr="00B00252" w:rsidRDefault="00E40E51" w:rsidP="00B00252">
      <w:pPr>
        <w:spacing w:after="0" w:line="240" w:lineRule="auto"/>
        <w:rPr>
          <w:rFonts w:ascii="Roboto regular" w:hAnsi="Roboto regular"/>
        </w:rPr>
      </w:pPr>
    </w:p>
    <w:p w14:paraId="60BCE7E8" w14:textId="3F8102EE" w:rsidR="00F54A2A" w:rsidRPr="00B00252" w:rsidRDefault="003C638F" w:rsidP="00E40E51">
      <w:pPr>
        <w:pStyle w:val="ListParagraph"/>
        <w:numPr>
          <w:ilvl w:val="0"/>
          <w:numId w:val="13"/>
        </w:numPr>
        <w:spacing w:after="0" w:line="240" w:lineRule="auto"/>
        <w:rPr>
          <w:rFonts w:ascii="Roboto regular" w:hAnsi="Roboto regular"/>
        </w:rPr>
      </w:pPr>
      <w:r w:rsidRPr="00B00252">
        <w:rPr>
          <w:rFonts w:ascii="Roboto regular" w:hAnsi="Roboto regular"/>
        </w:rPr>
        <w:t xml:space="preserve">White: </w:t>
      </w:r>
      <w:r w:rsidR="003451A4">
        <w:rPr>
          <w:rFonts w:ascii="Roboto regular" w:hAnsi="Roboto regular"/>
        </w:rPr>
        <w:t>4</w:t>
      </w:r>
      <w:r w:rsidRPr="00B00252">
        <w:rPr>
          <w:rFonts w:ascii="Roboto regular" w:hAnsi="Roboto regular"/>
        </w:rPr>
        <w:t>7.7%</w:t>
      </w:r>
    </w:p>
    <w:p w14:paraId="0834EF77" w14:textId="468FB9CB" w:rsidR="003C638F" w:rsidRPr="00B00252" w:rsidRDefault="003C638F" w:rsidP="00E40E51">
      <w:pPr>
        <w:pStyle w:val="ListParagraph"/>
        <w:numPr>
          <w:ilvl w:val="0"/>
          <w:numId w:val="13"/>
        </w:numPr>
        <w:spacing w:after="0" w:line="240" w:lineRule="auto"/>
        <w:rPr>
          <w:rFonts w:ascii="Roboto regular" w:hAnsi="Roboto regular"/>
        </w:rPr>
      </w:pPr>
      <w:r w:rsidRPr="00B00252">
        <w:rPr>
          <w:rFonts w:ascii="Roboto regular" w:hAnsi="Roboto regular"/>
        </w:rPr>
        <w:t>Black:</w:t>
      </w:r>
      <w:r w:rsidR="00C80E98">
        <w:rPr>
          <w:rFonts w:ascii="Roboto regular" w:hAnsi="Roboto regular"/>
        </w:rPr>
        <w:t xml:space="preserve"> </w:t>
      </w:r>
      <w:r w:rsidRPr="00B00252">
        <w:rPr>
          <w:rFonts w:ascii="Roboto regular" w:hAnsi="Roboto regular"/>
        </w:rPr>
        <w:t>35.1%</w:t>
      </w:r>
    </w:p>
    <w:p w14:paraId="578E6907" w14:textId="64F1206A" w:rsidR="007076A8" w:rsidRPr="00B00252" w:rsidRDefault="003C638F" w:rsidP="00E40E51">
      <w:pPr>
        <w:pStyle w:val="ListParagraph"/>
        <w:numPr>
          <w:ilvl w:val="0"/>
          <w:numId w:val="13"/>
        </w:numPr>
        <w:spacing w:after="0" w:line="240" w:lineRule="auto"/>
        <w:rPr>
          <w:rFonts w:ascii="Roboto regular" w:hAnsi="Roboto regular"/>
        </w:rPr>
      </w:pPr>
      <w:r w:rsidRPr="00B00252">
        <w:rPr>
          <w:rFonts w:ascii="Roboto regular" w:hAnsi="Roboto regular"/>
        </w:rPr>
        <w:t>Hispanic (Latino):</w:t>
      </w:r>
      <w:r w:rsidR="00C80E98">
        <w:rPr>
          <w:rFonts w:ascii="Roboto regular" w:hAnsi="Roboto regular"/>
        </w:rPr>
        <w:t xml:space="preserve"> </w:t>
      </w:r>
      <w:r w:rsidR="007076A8" w:rsidRPr="00B00252">
        <w:rPr>
          <w:rFonts w:ascii="Roboto regular" w:hAnsi="Roboto regular"/>
        </w:rPr>
        <w:t>14.9%</w:t>
      </w:r>
      <w:r w:rsidRPr="00B00252">
        <w:rPr>
          <w:rFonts w:ascii="Roboto regular" w:hAnsi="Roboto regular"/>
        </w:rPr>
        <w:t xml:space="preserve"> </w:t>
      </w:r>
    </w:p>
    <w:p w14:paraId="30623C28" w14:textId="70AB1424" w:rsidR="003C638F" w:rsidRPr="00B00252" w:rsidRDefault="007076A8" w:rsidP="00E40E51">
      <w:pPr>
        <w:pStyle w:val="ListParagraph"/>
        <w:numPr>
          <w:ilvl w:val="0"/>
          <w:numId w:val="13"/>
        </w:numPr>
        <w:spacing w:after="0" w:line="240" w:lineRule="auto"/>
        <w:rPr>
          <w:rFonts w:ascii="Roboto regular" w:hAnsi="Roboto regular"/>
        </w:rPr>
      </w:pPr>
      <w:r w:rsidRPr="00B00252">
        <w:rPr>
          <w:rFonts w:ascii="Roboto regular" w:hAnsi="Roboto regular"/>
        </w:rPr>
        <w:lastRenderedPageBreak/>
        <w:t>American Indian/Alaska Native</w:t>
      </w:r>
      <w:r w:rsidR="00A805EC">
        <w:rPr>
          <w:rFonts w:ascii="Roboto regular" w:hAnsi="Roboto regular"/>
        </w:rPr>
        <w:t>:</w:t>
      </w:r>
      <w:r w:rsidRPr="00B00252">
        <w:rPr>
          <w:rFonts w:ascii="Roboto regular" w:hAnsi="Roboto regular"/>
        </w:rPr>
        <w:t xml:space="preserve"> 1.2%</w:t>
      </w:r>
      <w:r w:rsidR="003C638F" w:rsidRPr="00B00252">
        <w:rPr>
          <w:rFonts w:ascii="Roboto regular" w:hAnsi="Roboto regular"/>
        </w:rPr>
        <w:t xml:space="preserve"> </w:t>
      </w:r>
    </w:p>
    <w:p w14:paraId="15056C9E" w14:textId="342CC5A8" w:rsidR="007076A8" w:rsidRPr="00B00252" w:rsidRDefault="007076A8" w:rsidP="00E40E51">
      <w:pPr>
        <w:pStyle w:val="ListParagraph"/>
        <w:numPr>
          <w:ilvl w:val="0"/>
          <w:numId w:val="13"/>
        </w:numPr>
        <w:spacing w:after="0" w:line="240" w:lineRule="auto"/>
        <w:rPr>
          <w:rFonts w:ascii="Roboto regular" w:hAnsi="Roboto regular"/>
        </w:rPr>
      </w:pPr>
      <w:r w:rsidRPr="00B00252">
        <w:rPr>
          <w:rFonts w:ascii="Roboto regular" w:hAnsi="Roboto regular"/>
        </w:rPr>
        <w:t>Asian</w:t>
      </w:r>
      <w:r w:rsidR="00C80E98">
        <w:rPr>
          <w:rFonts w:ascii="Roboto regular" w:hAnsi="Roboto regular"/>
        </w:rPr>
        <w:t xml:space="preserve">: </w:t>
      </w:r>
      <w:r w:rsidRPr="00B00252">
        <w:rPr>
          <w:rFonts w:ascii="Roboto regular" w:hAnsi="Roboto regular"/>
        </w:rPr>
        <w:t>0.7%</w:t>
      </w:r>
    </w:p>
    <w:p w14:paraId="57E06783" w14:textId="0FD8771A" w:rsidR="00EA0D99" w:rsidRPr="00B00252" w:rsidRDefault="00EA0D99" w:rsidP="00E40E51">
      <w:pPr>
        <w:pStyle w:val="ListParagraph"/>
        <w:numPr>
          <w:ilvl w:val="0"/>
          <w:numId w:val="13"/>
        </w:numPr>
        <w:spacing w:after="0" w:line="240" w:lineRule="auto"/>
        <w:rPr>
          <w:rFonts w:ascii="Roboto regular" w:hAnsi="Roboto regular"/>
        </w:rPr>
      </w:pPr>
      <w:r w:rsidRPr="00B00252">
        <w:rPr>
          <w:rFonts w:ascii="Roboto regular" w:hAnsi="Roboto regular"/>
        </w:rPr>
        <w:t>Native Hawaiian/Other Pacific Islander</w:t>
      </w:r>
      <w:r w:rsidR="00C80E98">
        <w:rPr>
          <w:rFonts w:ascii="Roboto regular" w:hAnsi="Roboto regular"/>
        </w:rPr>
        <w:t xml:space="preserve">: </w:t>
      </w:r>
      <w:r w:rsidRPr="00B00252">
        <w:rPr>
          <w:rFonts w:ascii="Roboto regular" w:hAnsi="Roboto regular"/>
        </w:rPr>
        <w:t>0.1%</w:t>
      </w:r>
    </w:p>
    <w:p w14:paraId="1D331A21" w14:textId="3E24C1B2" w:rsidR="00C12825" w:rsidRPr="00B00252" w:rsidRDefault="00EA0D99" w:rsidP="00E40E51">
      <w:pPr>
        <w:pStyle w:val="ListParagraph"/>
        <w:numPr>
          <w:ilvl w:val="0"/>
          <w:numId w:val="13"/>
        </w:numPr>
        <w:spacing w:after="0" w:line="240" w:lineRule="auto"/>
        <w:rPr>
          <w:rFonts w:ascii="Roboto regular" w:hAnsi="Roboto regular"/>
        </w:rPr>
      </w:pPr>
      <w:r w:rsidRPr="00B00252">
        <w:rPr>
          <w:rFonts w:ascii="Roboto regular" w:hAnsi="Roboto regular"/>
        </w:rPr>
        <w:t>Two or more races</w:t>
      </w:r>
      <w:r w:rsidR="00086973">
        <w:rPr>
          <w:rFonts w:ascii="Roboto regular" w:hAnsi="Roboto regular"/>
        </w:rPr>
        <w:t>:</w:t>
      </w:r>
      <w:r w:rsidRPr="00B00252">
        <w:rPr>
          <w:rFonts w:ascii="Roboto regular" w:hAnsi="Roboto regular"/>
        </w:rPr>
        <w:t xml:space="preserve"> </w:t>
      </w:r>
      <w:r w:rsidR="000332DB" w:rsidRPr="00B00252">
        <w:rPr>
          <w:rFonts w:ascii="Roboto regular" w:hAnsi="Roboto regular"/>
        </w:rPr>
        <w:t>0.3%</w:t>
      </w:r>
      <w:r w:rsidRPr="00B00252">
        <w:rPr>
          <w:rFonts w:ascii="Roboto regular" w:hAnsi="Roboto regular"/>
        </w:rPr>
        <w:t xml:space="preserve">  </w:t>
      </w:r>
    </w:p>
    <w:p w14:paraId="6CA2F9E1" w14:textId="36B4B005" w:rsidR="000E60DD" w:rsidRPr="00B00252" w:rsidRDefault="000E60DD" w:rsidP="00B00252">
      <w:pPr>
        <w:spacing w:after="0" w:line="240" w:lineRule="auto"/>
        <w:rPr>
          <w:rFonts w:ascii="Roboto regular" w:hAnsi="Roboto regular"/>
        </w:rPr>
      </w:pPr>
    </w:p>
    <w:p w14:paraId="4CD192DF" w14:textId="4D532788" w:rsidR="000E60DD" w:rsidRDefault="000E60DD" w:rsidP="00B00252">
      <w:pPr>
        <w:spacing w:after="0" w:line="240" w:lineRule="auto"/>
        <w:rPr>
          <w:rFonts w:ascii="Roboto regular" w:hAnsi="Roboto regular"/>
        </w:rPr>
      </w:pPr>
      <w:r w:rsidRPr="00B00252">
        <w:rPr>
          <w:rFonts w:ascii="Roboto regular" w:hAnsi="Roboto regular"/>
        </w:rPr>
        <w:t>No discussion of race and ethnicity inside our nation’s correctional systems is complete without a look at the southern U.S. border and its problems</w:t>
      </w:r>
      <w:r w:rsidR="00F26067" w:rsidRPr="00B00252">
        <w:rPr>
          <w:rFonts w:ascii="Roboto regular" w:hAnsi="Roboto regular"/>
        </w:rPr>
        <w:t xml:space="preserve">. </w:t>
      </w:r>
      <w:r w:rsidR="00AA6D2B">
        <w:rPr>
          <w:rFonts w:ascii="Roboto regular" w:hAnsi="Roboto regular"/>
        </w:rPr>
        <w:t>P</w:t>
      </w:r>
      <w:r w:rsidR="00917E69" w:rsidRPr="00B00252">
        <w:rPr>
          <w:rFonts w:ascii="Roboto regular" w:hAnsi="Roboto regular"/>
        </w:rPr>
        <w:t xml:space="preserve">eople from </w:t>
      </w:r>
      <w:r w:rsidR="00FF0E54" w:rsidRPr="00B00252">
        <w:rPr>
          <w:rFonts w:ascii="Roboto regular" w:hAnsi="Roboto regular"/>
        </w:rPr>
        <w:t xml:space="preserve">many nations </w:t>
      </w:r>
      <w:r w:rsidR="00917E69" w:rsidRPr="00B00252">
        <w:rPr>
          <w:rFonts w:ascii="Roboto regular" w:hAnsi="Roboto regular"/>
        </w:rPr>
        <w:t>enter the United States</w:t>
      </w:r>
      <w:r w:rsidR="00F26067" w:rsidRPr="00B00252">
        <w:rPr>
          <w:rFonts w:ascii="Roboto regular" w:hAnsi="Roboto regular"/>
        </w:rPr>
        <w:t xml:space="preserve">. </w:t>
      </w:r>
      <w:r w:rsidR="00AA187B">
        <w:rPr>
          <w:rFonts w:ascii="Roboto regular" w:hAnsi="Roboto regular"/>
        </w:rPr>
        <w:t xml:space="preserve">The U.S. Border Patrol is </w:t>
      </w:r>
      <w:r w:rsidR="007E6FC0">
        <w:rPr>
          <w:rFonts w:ascii="Roboto regular" w:hAnsi="Roboto regular"/>
        </w:rPr>
        <w:t>unable to track all</w:t>
      </w:r>
      <w:r w:rsidR="00FF0E54" w:rsidRPr="00B00252">
        <w:rPr>
          <w:rFonts w:ascii="Roboto regular" w:hAnsi="Roboto regular"/>
        </w:rPr>
        <w:t xml:space="preserve"> </w:t>
      </w:r>
      <w:r w:rsidR="00AA187B">
        <w:rPr>
          <w:rFonts w:ascii="Roboto regular" w:hAnsi="Roboto regular"/>
        </w:rPr>
        <w:t>undocumented immigrants</w:t>
      </w:r>
      <w:r w:rsidR="007E6FC0">
        <w:rPr>
          <w:rFonts w:ascii="Roboto regular" w:hAnsi="Roboto regular"/>
        </w:rPr>
        <w:t>; s</w:t>
      </w:r>
      <w:r w:rsidR="00917E69" w:rsidRPr="00B00252">
        <w:rPr>
          <w:rFonts w:ascii="Roboto regular" w:hAnsi="Roboto regular"/>
        </w:rPr>
        <w:t>ome migrants are apprehended, some are not</w:t>
      </w:r>
      <w:r w:rsidR="00F26067" w:rsidRPr="00B00252">
        <w:rPr>
          <w:rFonts w:ascii="Roboto regular" w:hAnsi="Roboto regular"/>
        </w:rPr>
        <w:t xml:space="preserve">. </w:t>
      </w:r>
      <w:r w:rsidR="001E6978">
        <w:rPr>
          <w:rFonts w:ascii="Roboto regular" w:hAnsi="Roboto regular"/>
        </w:rPr>
        <w:t>S</w:t>
      </w:r>
      <w:r w:rsidR="00917E69" w:rsidRPr="00B00252">
        <w:rPr>
          <w:rFonts w:ascii="Roboto regular" w:hAnsi="Roboto regular"/>
        </w:rPr>
        <w:t>ome</w:t>
      </w:r>
      <w:r w:rsidR="001E6978">
        <w:rPr>
          <w:rFonts w:ascii="Roboto regular" w:hAnsi="Roboto regular"/>
        </w:rPr>
        <w:t xml:space="preserve"> of these migrants</w:t>
      </w:r>
      <w:r w:rsidR="00917E69" w:rsidRPr="00B00252">
        <w:rPr>
          <w:rFonts w:ascii="Roboto regular" w:hAnsi="Roboto regular"/>
        </w:rPr>
        <w:t xml:space="preserve"> commit crimes and are arrested</w:t>
      </w:r>
      <w:r w:rsidR="001E6978">
        <w:rPr>
          <w:rFonts w:ascii="Roboto regular" w:hAnsi="Roboto regular"/>
        </w:rPr>
        <w:t>, landing in our nation’s jails—and not just at the border</w:t>
      </w:r>
      <w:r w:rsidR="00F26067" w:rsidRPr="00B00252">
        <w:rPr>
          <w:rFonts w:ascii="Roboto regular" w:hAnsi="Roboto regular"/>
        </w:rPr>
        <w:t xml:space="preserve">. </w:t>
      </w:r>
      <w:r w:rsidR="00917E69" w:rsidRPr="00B00252">
        <w:rPr>
          <w:rFonts w:ascii="Roboto regular" w:hAnsi="Roboto regular"/>
        </w:rPr>
        <w:t xml:space="preserve">In my jail career, I have encountered offenders from El Salvador, </w:t>
      </w:r>
      <w:r w:rsidR="00F26067" w:rsidRPr="00B00252">
        <w:rPr>
          <w:rFonts w:ascii="Roboto regular" w:hAnsi="Roboto regular"/>
        </w:rPr>
        <w:t>Mexico</w:t>
      </w:r>
      <w:r w:rsidR="00917E69" w:rsidRPr="00B00252">
        <w:rPr>
          <w:rFonts w:ascii="Roboto regular" w:hAnsi="Roboto regular"/>
        </w:rPr>
        <w:t xml:space="preserve"> and other Latin America countries</w:t>
      </w:r>
      <w:r w:rsidR="00F26067" w:rsidRPr="00B00252">
        <w:rPr>
          <w:rFonts w:ascii="Roboto regular" w:hAnsi="Roboto regular"/>
        </w:rPr>
        <w:t xml:space="preserve">. </w:t>
      </w:r>
      <w:r w:rsidR="00917E69" w:rsidRPr="00B00252">
        <w:rPr>
          <w:rFonts w:ascii="Roboto regular" w:hAnsi="Roboto regular"/>
        </w:rPr>
        <w:t>I have also dealt with offenders from Cambodia, Vietnam</w:t>
      </w:r>
      <w:r w:rsidRPr="00B00252">
        <w:rPr>
          <w:rFonts w:ascii="Roboto regular" w:hAnsi="Roboto regular"/>
        </w:rPr>
        <w:t xml:space="preserve"> </w:t>
      </w:r>
      <w:r w:rsidR="00917E69" w:rsidRPr="00B00252">
        <w:rPr>
          <w:rFonts w:ascii="Roboto regular" w:hAnsi="Roboto regular"/>
        </w:rPr>
        <w:t>and as far away as Ireland</w:t>
      </w:r>
      <w:r w:rsidR="00F26067" w:rsidRPr="00B00252">
        <w:rPr>
          <w:rFonts w:ascii="Roboto regular" w:hAnsi="Roboto regular"/>
        </w:rPr>
        <w:t xml:space="preserve">. </w:t>
      </w:r>
      <w:r w:rsidR="00DC66EF">
        <w:rPr>
          <w:rFonts w:ascii="Roboto regular" w:hAnsi="Roboto regular"/>
        </w:rPr>
        <w:t>Every jail is different, so it’s important to understand the groups you’ll encounter most often.</w:t>
      </w:r>
    </w:p>
    <w:p w14:paraId="57154973" w14:textId="77777777" w:rsidR="00E40E51" w:rsidRPr="00B00252" w:rsidRDefault="00E40E51" w:rsidP="00B00252">
      <w:pPr>
        <w:spacing w:after="0" w:line="240" w:lineRule="auto"/>
        <w:rPr>
          <w:rFonts w:ascii="Roboto regular" w:hAnsi="Roboto regular"/>
        </w:rPr>
      </w:pPr>
    </w:p>
    <w:p w14:paraId="25E21FD0" w14:textId="3C050314" w:rsidR="002E234E" w:rsidRPr="00E40E51" w:rsidRDefault="002E234E" w:rsidP="00B00252">
      <w:pPr>
        <w:spacing w:after="0" w:line="240" w:lineRule="auto"/>
        <w:rPr>
          <w:rFonts w:ascii="Roboto regular" w:hAnsi="Roboto regular"/>
          <w:b/>
          <w:bCs/>
        </w:rPr>
      </w:pPr>
      <w:r w:rsidRPr="00E40E51">
        <w:rPr>
          <w:rFonts w:ascii="Roboto regular" w:hAnsi="Roboto regular"/>
          <w:b/>
          <w:bCs/>
        </w:rPr>
        <w:t>Cultur</w:t>
      </w:r>
      <w:r w:rsidR="00922098">
        <w:rPr>
          <w:rFonts w:ascii="Roboto regular" w:hAnsi="Roboto regular"/>
          <w:b/>
          <w:bCs/>
        </w:rPr>
        <w:t>e and D</w:t>
      </w:r>
      <w:r w:rsidRPr="00E40E51">
        <w:rPr>
          <w:rFonts w:ascii="Roboto regular" w:hAnsi="Roboto regular"/>
          <w:b/>
          <w:bCs/>
        </w:rPr>
        <w:t>iversity</w:t>
      </w:r>
    </w:p>
    <w:p w14:paraId="5E75DEDA" w14:textId="2C02BA6E" w:rsidR="002E234E" w:rsidRPr="00B00252" w:rsidRDefault="002E234E" w:rsidP="001578D5">
      <w:pPr>
        <w:pStyle w:val="NoSpacing"/>
        <w:rPr>
          <w:rFonts w:ascii="Roboto regular" w:hAnsi="Roboto regular"/>
        </w:rPr>
      </w:pPr>
      <w:r w:rsidRPr="00B00252">
        <w:rPr>
          <w:rFonts w:ascii="Roboto regular" w:hAnsi="Roboto regular"/>
        </w:rPr>
        <w:t xml:space="preserve">America has been described as a </w:t>
      </w:r>
      <w:r w:rsidR="00191D97">
        <w:rPr>
          <w:rFonts w:ascii="Roboto regular" w:hAnsi="Roboto regular"/>
        </w:rPr>
        <w:t>“melting pot</w:t>
      </w:r>
      <w:r w:rsidR="00BA5FA8">
        <w:rPr>
          <w:rFonts w:ascii="Roboto regular" w:hAnsi="Roboto regular"/>
        </w:rPr>
        <w:t xml:space="preserve">”—a </w:t>
      </w:r>
      <w:r w:rsidRPr="00B00252">
        <w:rPr>
          <w:rFonts w:ascii="Roboto regular" w:hAnsi="Roboto regular"/>
        </w:rPr>
        <w:t>nation of immigrants</w:t>
      </w:r>
      <w:r w:rsidR="006E0437">
        <w:rPr>
          <w:rFonts w:ascii="Roboto regular" w:hAnsi="Roboto regular"/>
        </w:rPr>
        <w:t xml:space="preserve"> who assimilate into American culture. </w:t>
      </w:r>
      <w:r w:rsidR="000E51DF">
        <w:rPr>
          <w:rFonts w:ascii="Roboto regular" w:hAnsi="Roboto regular"/>
        </w:rPr>
        <w:t xml:space="preserve">But the term </w:t>
      </w:r>
      <w:r w:rsidR="006E0437">
        <w:rPr>
          <w:rFonts w:ascii="Roboto regular" w:hAnsi="Roboto regular"/>
        </w:rPr>
        <w:t>is misleading</w:t>
      </w:r>
      <w:r w:rsidR="003A7B1C">
        <w:rPr>
          <w:rFonts w:ascii="Roboto regular" w:hAnsi="Roboto regular"/>
        </w:rPr>
        <w:t>. I</w:t>
      </w:r>
      <w:r w:rsidR="00504C1B">
        <w:rPr>
          <w:rFonts w:ascii="Roboto regular" w:hAnsi="Roboto regular"/>
        </w:rPr>
        <w:t>t implies immigrants don’t retain their cultural identity. Yet in most cities</w:t>
      </w:r>
      <w:r w:rsidR="001578D5">
        <w:rPr>
          <w:rFonts w:ascii="Roboto regular" w:hAnsi="Roboto regular"/>
        </w:rPr>
        <w:t xml:space="preserve"> </w:t>
      </w:r>
      <w:r w:rsidR="00504C1B">
        <w:rPr>
          <w:rFonts w:ascii="Roboto regular" w:hAnsi="Roboto regular"/>
        </w:rPr>
        <w:t>you’ll</w:t>
      </w:r>
      <w:r w:rsidR="003A7B1C">
        <w:rPr>
          <w:rFonts w:ascii="Roboto regular" w:hAnsi="Roboto regular"/>
        </w:rPr>
        <w:t xml:space="preserve"> </w:t>
      </w:r>
      <w:r w:rsidR="001578D5">
        <w:rPr>
          <w:rFonts w:ascii="Roboto regular" w:hAnsi="Roboto regular"/>
        </w:rPr>
        <w:t>find</w:t>
      </w:r>
      <w:r w:rsidR="00504C1B">
        <w:rPr>
          <w:rFonts w:ascii="Roboto regular" w:hAnsi="Roboto regular"/>
        </w:rPr>
        <w:t xml:space="preserve"> </w:t>
      </w:r>
      <w:r w:rsidR="00906896">
        <w:rPr>
          <w:rFonts w:ascii="Roboto regular" w:hAnsi="Roboto regular"/>
        </w:rPr>
        <w:t>Little Italy, Chinatown</w:t>
      </w:r>
      <w:r w:rsidR="003A7B1C">
        <w:rPr>
          <w:rFonts w:ascii="Roboto regular" w:hAnsi="Roboto regular"/>
        </w:rPr>
        <w:t xml:space="preserve"> </w:t>
      </w:r>
      <w:r w:rsidR="008226B1">
        <w:rPr>
          <w:rFonts w:ascii="Roboto regular" w:hAnsi="Roboto regular"/>
        </w:rPr>
        <w:t xml:space="preserve">and other ethnic neighborhoods. </w:t>
      </w:r>
      <w:r w:rsidR="001578D5">
        <w:rPr>
          <w:rFonts w:ascii="Roboto regular" w:hAnsi="Roboto regular"/>
        </w:rPr>
        <w:t xml:space="preserve">And it’s not uncommon to find cultural and ethnic enclaves outside major cities, such as Burmese people in Battle Creek, Michigan, and Somalis in Minnesota. </w:t>
      </w:r>
      <w:r w:rsidR="002F43E9">
        <w:rPr>
          <w:rFonts w:ascii="Roboto regular" w:hAnsi="Roboto regular"/>
        </w:rPr>
        <w:t>A</w:t>
      </w:r>
      <w:r w:rsidR="001578D5">
        <w:rPr>
          <w:rFonts w:ascii="Roboto regular" w:hAnsi="Roboto regular"/>
        </w:rPr>
        <w:t>s</w:t>
      </w:r>
      <w:r w:rsidR="002F43E9">
        <w:rPr>
          <w:rFonts w:ascii="Roboto regular" w:hAnsi="Roboto regular"/>
        </w:rPr>
        <w:t xml:space="preserve"> a nation, w</w:t>
      </w:r>
      <w:r w:rsidR="00A0157A" w:rsidRPr="00B00252">
        <w:rPr>
          <w:rFonts w:ascii="Roboto regular" w:hAnsi="Roboto regular"/>
        </w:rPr>
        <w:t>e commemorate Cinco De Mayo, important to the history of Mexico, and Juneteenth</w:t>
      </w:r>
      <w:r w:rsidR="00231184">
        <w:rPr>
          <w:rFonts w:ascii="Roboto regular" w:hAnsi="Roboto regular"/>
        </w:rPr>
        <w:t xml:space="preserve">, </w:t>
      </w:r>
      <w:r w:rsidR="00A0157A" w:rsidRPr="00B00252">
        <w:rPr>
          <w:rFonts w:ascii="Roboto regular" w:hAnsi="Roboto regular"/>
        </w:rPr>
        <w:t xml:space="preserve">marking the end of slavery in the United States. </w:t>
      </w:r>
      <w:r w:rsidR="002F43E9">
        <w:rPr>
          <w:rFonts w:ascii="Roboto regular" w:hAnsi="Roboto regular"/>
        </w:rPr>
        <w:t xml:space="preserve">We </w:t>
      </w:r>
      <w:r w:rsidR="00237D75">
        <w:rPr>
          <w:rFonts w:ascii="Roboto regular" w:hAnsi="Roboto regular"/>
        </w:rPr>
        <w:t xml:space="preserve">belong to one country, but </w:t>
      </w:r>
      <w:r w:rsidR="00930614">
        <w:rPr>
          <w:rFonts w:ascii="Roboto regular" w:hAnsi="Roboto regular"/>
        </w:rPr>
        <w:t xml:space="preserve">we retain our </w:t>
      </w:r>
      <w:r w:rsidR="00EB3AC1">
        <w:rPr>
          <w:rFonts w:ascii="Roboto regular" w:hAnsi="Roboto regular"/>
        </w:rPr>
        <w:t xml:space="preserve">unique </w:t>
      </w:r>
      <w:r w:rsidR="00930614">
        <w:rPr>
          <w:rFonts w:ascii="Roboto regular" w:hAnsi="Roboto regular"/>
        </w:rPr>
        <w:t xml:space="preserve">cultural heritage. </w:t>
      </w:r>
    </w:p>
    <w:p w14:paraId="547DC484" w14:textId="77777777" w:rsidR="00E40E51" w:rsidRDefault="00E40E51" w:rsidP="00B00252">
      <w:pPr>
        <w:spacing w:after="0" w:line="240" w:lineRule="auto"/>
        <w:rPr>
          <w:rFonts w:ascii="Roboto regular" w:hAnsi="Roboto regular"/>
          <w:b/>
          <w:bCs/>
          <w:i/>
          <w:iCs/>
        </w:rPr>
      </w:pPr>
    </w:p>
    <w:p w14:paraId="2628E03D" w14:textId="2409056F" w:rsidR="00D74284" w:rsidRPr="00EB3AC1" w:rsidRDefault="00D74284" w:rsidP="00B00252">
      <w:pPr>
        <w:spacing w:after="0" w:line="240" w:lineRule="auto"/>
        <w:rPr>
          <w:rFonts w:ascii="Roboto regular" w:hAnsi="Roboto regular"/>
        </w:rPr>
      </w:pPr>
      <w:r w:rsidRPr="00EB3AC1">
        <w:rPr>
          <w:rFonts w:ascii="Roboto regular" w:hAnsi="Roboto regular"/>
          <w:i/>
          <w:iCs/>
        </w:rPr>
        <w:t xml:space="preserve">Culture </w:t>
      </w:r>
      <w:r w:rsidRPr="00EB3AC1">
        <w:rPr>
          <w:rFonts w:ascii="Roboto regular" w:hAnsi="Roboto regular"/>
        </w:rPr>
        <w:t>is defined as beliefs, habits, attitudes, values, patterns of thinking</w:t>
      </w:r>
      <w:r w:rsidR="00C1325F" w:rsidRPr="00EB3AC1">
        <w:rPr>
          <w:rFonts w:ascii="Roboto regular" w:hAnsi="Roboto regular"/>
        </w:rPr>
        <w:t>, behavior and everyday customs that have been passed on from generation to generation</w:t>
      </w:r>
      <w:r w:rsidR="00F26067" w:rsidRPr="00EB3AC1">
        <w:rPr>
          <w:rFonts w:ascii="Roboto regular" w:hAnsi="Roboto regular"/>
        </w:rPr>
        <w:t xml:space="preserve">. </w:t>
      </w:r>
      <w:r w:rsidR="00C1325F" w:rsidRPr="00EB3AC1">
        <w:rPr>
          <w:rFonts w:ascii="Roboto regular" w:hAnsi="Roboto regular"/>
        </w:rPr>
        <w:t>Culture is learned, not inherited.</w:t>
      </w:r>
      <w:r w:rsidR="00C00DFD" w:rsidRPr="00EB3AC1">
        <w:rPr>
          <w:rFonts w:ascii="Roboto regular" w:hAnsi="Roboto regular"/>
        </w:rPr>
        <w:t>[2]</w:t>
      </w:r>
      <w:r w:rsidR="001110B2">
        <w:rPr>
          <w:rFonts w:ascii="Roboto regular" w:hAnsi="Roboto regular"/>
        </w:rPr>
        <w:t xml:space="preserve"> In </w:t>
      </w:r>
      <w:r w:rsidR="001110B2" w:rsidRPr="00B00252">
        <w:rPr>
          <w:rFonts w:ascii="Roboto regular" w:hAnsi="Roboto regular"/>
        </w:rPr>
        <w:t xml:space="preserve">a correctional facility, </w:t>
      </w:r>
      <w:r w:rsidR="001110B2">
        <w:rPr>
          <w:rFonts w:ascii="Roboto regular" w:hAnsi="Roboto regular"/>
        </w:rPr>
        <w:t xml:space="preserve">the culture of inmates may include their </w:t>
      </w:r>
      <w:r w:rsidR="001110B2" w:rsidRPr="00B00252">
        <w:rPr>
          <w:rFonts w:ascii="Roboto regular" w:hAnsi="Roboto regular"/>
        </w:rPr>
        <w:t xml:space="preserve">views of law enforcement, </w:t>
      </w:r>
      <w:r w:rsidR="003008CB">
        <w:rPr>
          <w:rFonts w:ascii="Roboto regular" w:hAnsi="Roboto regular"/>
        </w:rPr>
        <w:t>attitudes toward certain types of crime</w:t>
      </w:r>
      <w:r w:rsidR="00F05C64">
        <w:rPr>
          <w:rFonts w:ascii="Roboto regular" w:hAnsi="Roboto regular"/>
        </w:rPr>
        <w:t xml:space="preserve"> o</w:t>
      </w:r>
      <w:r w:rsidR="003869AD">
        <w:rPr>
          <w:rFonts w:ascii="Roboto regular" w:hAnsi="Roboto regular"/>
        </w:rPr>
        <w:t>r</w:t>
      </w:r>
      <w:r w:rsidR="00F05C64">
        <w:rPr>
          <w:rFonts w:ascii="Roboto regular" w:hAnsi="Roboto regular"/>
        </w:rPr>
        <w:t xml:space="preserve"> types of offenders, and beliefs about rehabilitation</w:t>
      </w:r>
      <w:r w:rsidR="001110B2" w:rsidRPr="00B00252">
        <w:rPr>
          <w:rFonts w:ascii="Roboto regular" w:hAnsi="Roboto regular"/>
        </w:rPr>
        <w:t>.</w:t>
      </w:r>
    </w:p>
    <w:p w14:paraId="3916ED29" w14:textId="26829674" w:rsidR="00E40E51" w:rsidRPr="00B00252" w:rsidRDefault="001110B2" w:rsidP="00B00252">
      <w:pPr>
        <w:spacing w:after="0" w:line="240" w:lineRule="auto"/>
        <w:rPr>
          <w:rFonts w:ascii="Roboto regular" w:hAnsi="Roboto regular"/>
        </w:rPr>
      </w:pPr>
      <w:r>
        <w:rPr>
          <w:rFonts w:ascii="Roboto regular" w:hAnsi="Roboto regular"/>
        </w:rPr>
        <w:t xml:space="preserve"> </w:t>
      </w:r>
    </w:p>
    <w:p w14:paraId="7DAB7B11" w14:textId="7F0B65BB" w:rsidR="00161387" w:rsidRDefault="00C523F3" w:rsidP="00B00252">
      <w:pPr>
        <w:spacing w:after="0" w:line="240" w:lineRule="auto"/>
        <w:rPr>
          <w:rFonts w:ascii="Roboto regular" w:hAnsi="Roboto regular"/>
        </w:rPr>
      </w:pPr>
      <w:r w:rsidRPr="00B00252">
        <w:rPr>
          <w:rFonts w:ascii="Roboto regular" w:hAnsi="Roboto regular"/>
        </w:rPr>
        <w:t>No one is expecting correctional officer</w:t>
      </w:r>
      <w:r w:rsidR="00F05C64">
        <w:rPr>
          <w:rFonts w:ascii="Roboto regular" w:hAnsi="Roboto regular"/>
        </w:rPr>
        <w:t>s</w:t>
      </w:r>
      <w:r w:rsidRPr="00B00252">
        <w:rPr>
          <w:rFonts w:ascii="Roboto regular" w:hAnsi="Roboto regular"/>
        </w:rPr>
        <w:t xml:space="preserve"> to be expert</w:t>
      </w:r>
      <w:r w:rsidR="00F05C64">
        <w:rPr>
          <w:rFonts w:ascii="Roboto regular" w:hAnsi="Roboto regular"/>
        </w:rPr>
        <w:t xml:space="preserve">s </w:t>
      </w:r>
      <w:r w:rsidRPr="00B00252">
        <w:rPr>
          <w:rFonts w:ascii="Roboto regular" w:hAnsi="Roboto regular"/>
        </w:rPr>
        <w:t xml:space="preserve">on the habits and customs of different ethnic </w:t>
      </w:r>
      <w:r w:rsidR="009A4A22" w:rsidRPr="00B00252">
        <w:rPr>
          <w:rFonts w:ascii="Roboto regular" w:hAnsi="Roboto regular"/>
        </w:rPr>
        <w:t xml:space="preserve">and minority </w:t>
      </w:r>
      <w:r w:rsidRPr="00B00252">
        <w:rPr>
          <w:rFonts w:ascii="Roboto regular" w:hAnsi="Roboto regular"/>
        </w:rPr>
        <w:t>groups</w:t>
      </w:r>
      <w:r w:rsidR="00F26067" w:rsidRPr="00B00252">
        <w:rPr>
          <w:rFonts w:ascii="Roboto regular" w:hAnsi="Roboto regular"/>
        </w:rPr>
        <w:t xml:space="preserve">. </w:t>
      </w:r>
      <w:r w:rsidR="00F05C64">
        <w:rPr>
          <w:rFonts w:ascii="Roboto regular" w:hAnsi="Roboto regular"/>
        </w:rPr>
        <w:t xml:space="preserve">However, officers should develop a general awareness of </w:t>
      </w:r>
      <w:r w:rsidR="00A77713">
        <w:rPr>
          <w:rFonts w:ascii="Roboto regular" w:hAnsi="Roboto regular"/>
        </w:rPr>
        <w:t>and sensitivity to cultural differences, including</w:t>
      </w:r>
      <w:r w:rsidR="00161387" w:rsidRPr="00B00252">
        <w:rPr>
          <w:rFonts w:ascii="Roboto regular" w:hAnsi="Roboto regular"/>
        </w:rPr>
        <w:t>:</w:t>
      </w:r>
      <w:r w:rsidR="00C00DFD">
        <w:rPr>
          <w:rFonts w:ascii="Roboto regular" w:hAnsi="Roboto regular"/>
        </w:rPr>
        <w:t>[2]</w:t>
      </w:r>
    </w:p>
    <w:p w14:paraId="187E6F9F" w14:textId="77777777" w:rsidR="00E40E51" w:rsidRPr="00B00252" w:rsidRDefault="00E40E51" w:rsidP="00B00252">
      <w:pPr>
        <w:spacing w:after="0" w:line="240" w:lineRule="auto"/>
        <w:rPr>
          <w:rFonts w:ascii="Roboto regular" w:hAnsi="Roboto regular"/>
        </w:rPr>
      </w:pPr>
    </w:p>
    <w:p w14:paraId="6674457C" w14:textId="70D2690B" w:rsidR="0042724A" w:rsidRPr="00B00252" w:rsidRDefault="00003F92" w:rsidP="00B00252">
      <w:pPr>
        <w:pStyle w:val="ListParagraph"/>
        <w:numPr>
          <w:ilvl w:val="0"/>
          <w:numId w:val="4"/>
        </w:numPr>
        <w:spacing w:after="0" w:line="240" w:lineRule="auto"/>
        <w:rPr>
          <w:rFonts w:ascii="Roboto regular" w:hAnsi="Roboto regular"/>
        </w:rPr>
      </w:pPr>
      <w:r>
        <w:rPr>
          <w:rFonts w:ascii="Roboto regular" w:hAnsi="Roboto regular"/>
        </w:rPr>
        <w:t xml:space="preserve">Eye contact: </w:t>
      </w:r>
      <w:r w:rsidR="00007B26" w:rsidRPr="00B00252">
        <w:rPr>
          <w:rFonts w:ascii="Roboto regular" w:hAnsi="Roboto regular"/>
        </w:rPr>
        <w:t>In some cultures, the lack of eye contact means respect.</w:t>
      </w:r>
    </w:p>
    <w:p w14:paraId="66BAADD3" w14:textId="78486BD9" w:rsidR="00C523F3" w:rsidRPr="00B00252" w:rsidRDefault="00D03FC3" w:rsidP="00B00252">
      <w:pPr>
        <w:pStyle w:val="ListParagraph"/>
        <w:numPr>
          <w:ilvl w:val="0"/>
          <w:numId w:val="4"/>
        </w:numPr>
        <w:spacing w:after="0" w:line="240" w:lineRule="auto"/>
        <w:rPr>
          <w:rFonts w:ascii="Roboto regular" w:hAnsi="Roboto regular"/>
        </w:rPr>
      </w:pPr>
      <w:r w:rsidRPr="00B00252">
        <w:rPr>
          <w:rFonts w:ascii="Roboto regular" w:hAnsi="Roboto regular"/>
        </w:rPr>
        <w:t>Facial expressions</w:t>
      </w:r>
      <w:r w:rsidR="00003F92">
        <w:rPr>
          <w:rFonts w:ascii="Roboto regular" w:hAnsi="Roboto regular"/>
        </w:rPr>
        <w:t>: Some cultures are more expressive of emotion</w:t>
      </w:r>
      <w:r w:rsidR="00336648">
        <w:rPr>
          <w:rFonts w:ascii="Roboto regular" w:hAnsi="Roboto regular"/>
        </w:rPr>
        <w:t xml:space="preserve"> and stress</w:t>
      </w:r>
      <w:r w:rsidR="00600D16">
        <w:rPr>
          <w:rFonts w:ascii="Roboto regular" w:hAnsi="Roboto regular"/>
        </w:rPr>
        <w:t xml:space="preserve">; others are </w:t>
      </w:r>
      <w:r w:rsidR="006C6202" w:rsidRPr="00B00252">
        <w:rPr>
          <w:rFonts w:ascii="Roboto regular" w:hAnsi="Roboto regular"/>
        </w:rPr>
        <w:t>more subdued</w:t>
      </w:r>
      <w:r w:rsidR="00336648">
        <w:rPr>
          <w:rFonts w:ascii="Roboto regular" w:hAnsi="Roboto regular"/>
        </w:rPr>
        <w:t xml:space="preserve"> or internalize stress</w:t>
      </w:r>
      <w:r w:rsidR="006C6202" w:rsidRPr="00B00252">
        <w:rPr>
          <w:rFonts w:ascii="Roboto regular" w:hAnsi="Roboto regular"/>
        </w:rPr>
        <w:t>.</w:t>
      </w:r>
      <w:r w:rsidR="00600D16">
        <w:rPr>
          <w:rFonts w:ascii="Roboto regular" w:hAnsi="Roboto regular"/>
        </w:rPr>
        <w:t xml:space="preserve"> </w:t>
      </w:r>
    </w:p>
    <w:p w14:paraId="3214A4BC" w14:textId="64F0FD8F" w:rsidR="006C6202" w:rsidRPr="00B00252" w:rsidRDefault="006C6202" w:rsidP="00B00252">
      <w:pPr>
        <w:pStyle w:val="ListParagraph"/>
        <w:numPr>
          <w:ilvl w:val="0"/>
          <w:numId w:val="4"/>
        </w:numPr>
        <w:spacing w:after="0" w:line="240" w:lineRule="auto"/>
        <w:rPr>
          <w:rFonts w:ascii="Roboto regular" w:hAnsi="Roboto regular"/>
        </w:rPr>
      </w:pPr>
      <w:r w:rsidRPr="00B00252">
        <w:rPr>
          <w:rFonts w:ascii="Roboto regular" w:hAnsi="Roboto regular"/>
        </w:rPr>
        <w:t xml:space="preserve">Distance: Americans, especially </w:t>
      </w:r>
      <w:r w:rsidR="0005228C" w:rsidRPr="00B00252">
        <w:rPr>
          <w:rFonts w:ascii="Roboto regular" w:hAnsi="Roboto regular"/>
        </w:rPr>
        <w:t xml:space="preserve">in </w:t>
      </w:r>
      <w:r w:rsidRPr="00B00252">
        <w:rPr>
          <w:rFonts w:ascii="Roboto regular" w:hAnsi="Roboto regular"/>
        </w:rPr>
        <w:t>law enforcement</w:t>
      </w:r>
      <w:r w:rsidR="00003F92">
        <w:rPr>
          <w:rFonts w:ascii="Roboto regular" w:hAnsi="Roboto regular"/>
        </w:rPr>
        <w:t>,</w:t>
      </w:r>
      <w:r w:rsidRPr="00B00252">
        <w:rPr>
          <w:rFonts w:ascii="Roboto regular" w:hAnsi="Roboto regular"/>
        </w:rPr>
        <w:t xml:space="preserve"> like distance when we are speaking to someone</w:t>
      </w:r>
      <w:r w:rsidR="00F26067" w:rsidRPr="00B00252">
        <w:rPr>
          <w:rFonts w:ascii="Roboto regular" w:hAnsi="Roboto regular"/>
        </w:rPr>
        <w:t xml:space="preserve">. </w:t>
      </w:r>
      <w:r w:rsidR="0005228C" w:rsidRPr="00B00252">
        <w:rPr>
          <w:rFonts w:ascii="Roboto regular" w:hAnsi="Roboto regular"/>
        </w:rPr>
        <w:t>In some cultures, people prefer speaking to others at close distances.</w:t>
      </w:r>
    </w:p>
    <w:p w14:paraId="56672D72" w14:textId="595296BB" w:rsidR="00ED0A75" w:rsidRPr="00B00252" w:rsidRDefault="0005228C" w:rsidP="00B00252">
      <w:pPr>
        <w:pStyle w:val="ListParagraph"/>
        <w:numPr>
          <w:ilvl w:val="0"/>
          <w:numId w:val="4"/>
        </w:numPr>
        <w:spacing w:after="0" w:line="240" w:lineRule="auto"/>
        <w:rPr>
          <w:rFonts w:ascii="Roboto regular" w:hAnsi="Roboto regular"/>
        </w:rPr>
      </w:pPr>
      <w:r w:rsidRPr="00B00252">
        <w:rPr>
          <w:rFonts w:ascii="Roboto regular" w:hAnsi="Roboto regular"/>
        </w:rPr>
        <w:t xml:space="preserve">Gestures: </w:t>
      </w:r>
      <w:r w:rsidR="00297E1F">
        <w:rPr>
          <w:rFonts w:ascii="Roboto regular" w:hAnsi="Roboto regular"/>
        </w:rPr>
        <w:t>G</w:t>
      </w:r>
      <w:r w:rsidRPr="00B00252">
        <w:rPr>
          <w:rFonts w:ascii="Roboto regular" w:hAnsi="Roboto regular"/>
        </w:rPr>
        <w:t xml:space="preserve">estures that </w:t>
      </w:r>
      <w:r w:rsidR="00297E1F">
        <w:rPr>
          <w:rFonts w:ascii="Roboto regular" w:hAnsi="Roboto regular"/>
        </w:rPr>
        <w:t>are</w:t>
      </w:r>
      <w:r w:rsidRPr="00B00252">
        <w:rPr>
          <w:rFonts w:ascii="Roboto regular" w:hAnsi="Roboto regular"/>
        </w:rPr>
        <w:t xml:space="preserve"> innocent and friendl</w:t>
      </w:r>
      <w:r w:rsidR="00297E1F">
        <w:rPr>
          <w:rFonts w:ascii="Roboto regular" w:hAnsi="Roboto regular"/>
        </w:rPr>
        <w:t>y to one group can be offensive to another. Beckoning</w:t>
      </w:r>
      <w:r w:rsidR="00851841" w:rsidRPr="00B00252">
        <w:rPr>
          <w:rFonts w:ascii="Roboto regular" w:hAnsi="Roboto regular"/>
        </w:rPr>
        <w:t xml:space="preserve"> </w:t>
      </w:r>
      <w:r w:rsidR="00297E1F">
        <w:rPr>
          <w:rFonts w:ascii="Roboto regular" w:hAnsi="Roboto regular"/>
        </w:rPr>
        <w:t>“</w:t>
      </w:r>
      <w:r w:rsidR="00851841" w:rsidRPr="00B00252">
        <w:rPr>
          <w:rFonts w:ascii="Roboto regular" w:hAnsi="Roboto regular"/>
        </w:rPr>
        <w:t>come here</w:t>
      </w:r>
      <w:r w:rsidR="00297E1F">
        <w:rPr>
          <w:rFonts w:ascii="Roboto regular" w:hAnsi="Roboto regular"/>
        </w:rPr>
        <w:t>”</w:t>
      </w:r>
      <w:r w:rsidR="00851841" w:rsidRPr="00B00252">
        <w:rPr>
          <w:rFonts w:ascii="Roboto regular" w:hAnsi="Roboto regular"/>
        </w:rPr>
        <w:t xml:space="preserve"> by curling the index finger with palm up</w:t>
      </w:r>
      <w:r w:rsidR="00297E1F">
        <w:rPr>
          <w:rFonts w:ascii="Roboto regular" w:hAnsi="Roboto regular"/>
        </w:rPr>
        <w:t xml:space="preserve"> </w:t>
      </w:r>
      <w:r w:rsidR="00851841" w:rsidRPr="00B00252">
        <w:rPr>
          <w:rFonts w:ascii="Roboto regular" w:hAnsi="Roboto regular"/>
        </w:rPr>
        <w:t xml:space="preserve">may be offensive in the Asian </w:t>
      </w:r>
      <w:r w:rsidR="00DF13B7" w:rsidRPr="00B00252">
        <w:rPr>
          <w:rFonts w:ascii="Roboto regular" w:hAnsi="Roboto regular"/>
        </w:rPr>
        <w:t xml:space="preserve">and Latin American </w:t>
      </w:r>
      <w:r w:rsidR="00851841" w:rsidRPr="00B00252">
        <w:rPr>
          <w:rFonts w:ascii="Roboto regular" w:hAnsi="Roboto regular"/>
        </w:rPr>
        <w:t>culture</w:t>
      </w:r>
      <w:r w:rsidR="00DF13B7" w:rsidRPr="00B00252">
        <w:rPr>
          <w:rFonts w:ascii="Roboto regular" w:hAnsi="Roboto regular"/>
        </w:rPr>
        <w:t>s</w:t>
      </w:r>
      <w:r w:rsidR="00F26067" w:rsidRPr="00B00252">
        <w:rPr>
          <w:rFonts w:ascii="Roboto regular" w:hAnsi="Roboto regular"/>
        </w:rPr>
        <w:t xml:space="preserve">. </w:t>
      </w:r>
      <w:r w:rsidR="00C568D0">
        <w:rPr>
          <w:rFonts w:ascii="Roboto regular" w:hAnsi="Roboto regular"/>
        </w:rPr>
        <w:t xml:space="preserve">The meanings of gestures can also evolve quickly. In 2019, the Anti-Defamation League listed the </w:t>
      </w:r>
      <w:hyperlink r:id="rId13" w:history="1">
        <w:r w:rsidR="00C568D0" w:rsidRPr="00C568D0">
          <w:rPr>
            <w:rStyle w:val="Hyperlink"/>
            <w:rFonts w:ascii="Roboto regular" w:hAnsi="Roboto regular"/>
          </w:rPr>
          <w:t>“OK” hand gesture as a symbol of hate</w:t>
        </w:r>
      </w:hyperlink>
      <w:r w:rsidR="00C568D0">
        <w:rPr>
          <w:rFonts w:ascii="Roboto regular" w:hAnsi="Roboto regular"/>
        </w:rPr>
        <w:t xml:space="preserve">—although many of us grew up using it with no other meaning than, “all is well.” </w:t>
      </w:r>
    </w:p>
    <w:p w14:paraId="04E1280E" w14:textId="133EC474" w:rsidR="00ED4DD6" w:rsidRPr="00B00252" w:rsidRDefault="00ED0A75" w:rsidP="00B00252">
      <w:pPr>
        <w:pStyle w:val="ListParagraph"/>
        <w:numPr>
          <w:ilvl w:val="0"/>
          <w:numId w:val="4"/>
        </w:numPr>
        <w:spacing w:after="0" w:line="240" w:lineRule="auto"/>
        <w:rPr>
          <w:rFonts w:ascii="Roboto regular" w:hAnsi="Roboto regular"/>
        </w:rPr>
      </w:pPr>
      <w:r w:rsidRPr="00B00252">
        <w:rPr>
          <w:rFonts w:ascii="Roboto regular" w:hAnsi="Roboto regular"/>
        </w:rPr>
        <w:lastRenderedPageBreak/>
        <w:t xml:space="preserve">Body language: </w:t>
      </w:r>
      <w:r w:rsidR="00336648">
        <w:rPr>
          <w:rFonts w:ascii="Roboto regular" w:hAnsi="Roboto regular"/>
        </w:rPr>
        <w:t>Parts of the body may evoke strong feelings. For instance, i</w:t>
      </w:r>
      <w:r w:rsidR="00DF13B7" w:rsidRPr="00B00252">
        <w:rPr>
          <w:rFonts w:ascii="Roboto regular" w:hAnsi="Roboto regular"/>
        </w:rPr>
        <w:t>n many cultures, showing the</w:t>
      </w:r>
      <w:r w:rsidR="00E75889">
        <w:rPr>
          <w:rFonts w:ascii="Roboto regular" w:hAnsi="Roboto regular"/>
        </w:rPr>
        <w:t xml:space="preserve"> soles of the</w:t>
      </w:r>
      <w:r w:rsidR="00DF13B7" w:rsidRPr="00B00252">
        <w:rPr>
          <w:rFonts w:ascii="Roboto regular" w:hAnsi="Roboto regular"/>
        </w:rPr>
        <w:t xml:space="preserve"> feet is offensive, as feet are considered a dirty part of the body</w:t>
      </w:r>
      <w:r w:rsidR="00F26067" w:rsidRPr="00B00252">
        <w:rPr>
          <w:rFonts w:ascii="Roboto regular" w:hAnsi="Roboto regular"/>
        </w:rPr>
        <w:t xml:space="preserve">. </w:t>
      </w:r>
    </w:p>
    <w:p w14:paraId="19D69E4A" w14:textId="77777777" w:rsidR="00E40E51" w:rsidRDefault="00E40E51" w:rsidP="00B00252">
      <w:pPr>
        <w:spacing w:after="0" w:line="240" w:lineRule="auto"/>
        <w:rPr>
          <w:rFonts w:ascii="Roboto regular" w:hAnsi="Roboto regular"/>
        </w:rPr>
      </w:pPr>
    </w:p>
    <w:p w14:paraId="0316DCC2" w14:textId="47E7FB4B" w:rsidR="00DF13B7" w:rsidRPr="00B00252" w:rsidRDefault="00DF13B7" w:rsidP="00B00252">
      <w:pPr>
        <w:spacing w:after="0" w:line="240" w:lineRule="auto"/>
        <w:rPr>
          <w:rFonts w:ascii="Roboto regular" w:hAnsi="Roboto regular"/>
        </w:rPr>
      </w:pPr>
      <w:r w:rsidRPr="00B00252">
        <w:rPr>
          <w:rFonts w:ascii="Roboto regular" w:hAnsi="Roboto regular"/>
        </w:rPr>
        <w:t xml:space="preserve">When we speak of culture, we cannot ignore </w:t>
      </w:r>
      <w:r w:rsidR="003F5E35" w:rsidRPr="00B00252">
        <w:rPr>
          <w:rFonts w:ascii="Roboto regular" w:hAnsi="Roboto regular"/>
        </w:rPr>
        <w:t>what is learned</w:t>
      </w:r>
      <w:r w:rsidR="00F26067" w:rsidRPr="00B00252">
        <w:rPr>
          <w:rFonts w:ascii="Roboto regular" w:hAnsi="Roboto regular"/>
        </w:rPr>
        <w:t xml:space="preserve">. </w:t>
      </w:r>
      <w:r w:rsidR="00C5258B">
        <w:rPr>
          <w:rFonts w:ascii="Roboto regular" w:hAnsi="Roboto regular"/>
        </w:rPr>
        <w:t>Anyone—correctional officers and inmates alike—</w:t>
      </w:r>
      <w:r w:rsidR="003F5E35" w:rsidRPr="00B00252">
        <w:rPr>
          <w:rFonts w:ascii="Roboto regular" w:hAnsi="Roboto regular"/>
        </w:rPr>
        <w:t>can grow up learning animosity against a certain culture or ethnic group</w:t>
      </w:r>
      <w:r w:rsidR="00F26067" w:rsidRPr="00B00252">
        <w:rPr>
          <w:rFonts w:ascii="Roboto regular" w:hAnsi="Roboto regular"/>
        </w:rPr>
        <w:t xml:space="preserve">. </w:t>
      </w:r>
      <w:r w:rsidR="003F5E35" w:rsidRPr="00B00252">
        <w:rPr>
          <w:rFonts w:ascii="Roboto regular" w:hAnsi="Roboto regular"/>
        </w:rPr>
        <w:t>For example, a person</w:t>
      </w:r>
      <w:r w:rsidR="00C5258B">
        <w:rPr>
          <w:rFonts w:ascii="Roboto regular" w:hAnsi="Roboto regular"/>
        </w:rPr>
        <w:t xml:space="preserve"> may</w:t>
      </w:r>
      <w:r w:rsidR="003F5E35" w:rsidRPr="00B00252">
        <w:rPr>
          <w:rFonts w:ascii="Roboto regular" w:hAnsi="Roboto regular"/>
        </w:rPr>
        <w:t xml:space="preserve"> </w:t>
      </w:r>
      <w:r w:rsidR="00E3062B">
        <w:rPr>
          <w:rFonts w:ascii="Roboto regular" w:hAnsi="Roboto regular"/>
        </w:rPr>
        <w:t>be taught</w:t>
      </w:r>
      <w:r w:rsidR="003F5E35" w:rsidRPr="00B00252">
        <w:rPr>
          <w:rFonts w:ascii="Roboto regular" w:hAnsi="Roboto regular"/>
        </w:rPr>
        <w:t xml:space="preserve"> that</w:t>
      </w:r>
      <w:r w:rsidR="00C5258B">
        <w:rPr>
          <w:rFonts w:ascii="Roboto regular" w:hAnsi="Roboto regular"/>
        </w:rPr>
        <w:t xml:space="preserve"> “</w:t>
      </w:r>
      <w:r w:rsidR="008D7331" w:rsidRPr="00B00252">
        <w:rPr>
          <w:rFonts w:ascii="Roboto regular" w:hAnsi="Roboto regular"/>
        </w:rPr>
        <w:t>Black people</w:t>
      </w:r>
      <w:r w:rsidR="003F5E35" w:rsidRPr="00B00252">
        <w:rPr>
          <w:rFonts w:ascii="Roboto regular" w:hAnsi="Roboto regular"/>
        </w:rPr>
        <w:t xml:space="preserve"> are </w:t>
      </w:r>
      <w:r w:rsidR="00C5258B">
        <w:rPr>
          <w:rFonts w:ascii="Roboto regular" w:hAnsi="Roboto regular"/>
        </w:rPr>
        <w:t xml:space="preserve">more inclined to commit crimes” </w:t>
      </w:r>
      <w:r w:rsidR="003F5E35" w:rsidRPr="00B00252">
        <w:rPr>
          <w:rFonts w:ascii="Roboto regular" w:hAnsi="Roboto regular"/>
        </w:rPr>
        <w:t xml:space="preserve">or </w:t>
      </w:r>
      <w:r w:rsidR="00C5258B">
        <w:rPr>
          <w:rFonts w:ascii="Roboto regular" w:hAnsi="Roboto regular"/>
        </w:rPr>
        <w:t>“M</w:t>
      </w:r>
      <w:r w:rsidR="003F5E35" w:rsidRPr="00B00252">
        <w:rPr>
          <w:rFonts w:ascii="Roboto regular" w:hAnsi="Roboto regular"/>
        </w:rPr>
        <w:t xml:space="preserve">ost Latinos are tied to illegal </w:t>
      </w:r>
      <w:r w:rsidR="008D7331" w:rsidRPr="00B00252">
        <w:rPr>
          <w:rFonts w:ascii="Roboto regular" w:hAnsi="Roboto regular"/>
        </w:rPr>
        <w:t>immigration or</w:t>
      </w:r>
      <w:r w:rsidR="003F5E35" w:rsidRPr="00B00252">
        <w:rPr>
          <w:rFonts w:ascii="Roboto regular" w:hAnsi="Roboto regular"/>
        </w:rPr>
        <w:t xml:space="preserve"> are </w:t>
      </w:r>
      <w:r w:rsidR="00C5258B">
        <w:rPr>
          <w:rFonts w:ascii="Roboto regular" w:hAnsi="Roboto regular"/>
        </w:rPr>
        <w:t>here illegally.”</w:t>
      </w:r>
      <w:r w:rsidR="003F5E35" w:rsidRPr="00B00252">
        <w:rPr>
          <w:rFonts w:ascii="Roboto regular" w:hAnsi="Roboto regular"/>
        </w:rPr>
        <w:t xml:space="preserve"> </w:t>
      </w:r>
      <w:r w:rsidR="00C5258B">
        <w:rPr>
          <w:rFonts w:ascii="Roboto regular" w:hAnsi="Roboto regular"/>
        </w:rPr>
        <w:t>Such beliefs are</w:t>
      </w:r>
      <w:r w:rsidR="003F5E35" w:rsidRPr="00B00252">
        <w:rPr>
          <w:rFonts w:ascii="Roboto regular" w:hAnsi="Roboto regular"/>
        </w:rPr>
        <w:t xml:space="preserve"> </w:t>
      </w:r>
      <w:r w:rsidR="00A27586" w:rsidRPr="00B00252">
        <w:rPr>
          <w:rFonts w:ascii="Roboto regular" w:hAnsi="Roboto regular"/>
        </w:rPr>
        <w:t>dangerous and</w:t>
      </w:r>
      <w:r w:rsidR="003F5E35" w:rsidRPr="00B00252">
        <w:rPr>
          <w:rFonts w:ascii="Roboto regular" w:hAnsi="Roboto regular"/>
        </w:rPr>
        <w:t xml:space="preserve"> will not support a positive climate inside a correctional facility. </w:t>
      </w:r>
      <w:r w:rsidR="0073161B">
        <w:rPr>
          <w:rFonts w:ascii="Roboto regular" w:hAnsi="Roboto regular"/>
        </w:rPr>
        <w:t xml:space="preserve">We must guard against </w:t>
      </w:r>
      <w:r w:rsidR="00857C3F" w:rsidRPr="00B00252">
        <w:rPr>
          <w:rFonts w:ascii="Roboto regular" w:hAnsi="Roboto regular"/>
          <w:i/>
          <w:iCs/>
        </w:rPr>
        <w:t>ethnocentrism</w:t>
      </w:r>
      <w:r w:rsidR="00857C3F" w:rsidRPr="00B00252">
        <w:rPr>
          <w:rFonts w:ascii="Roboto regular" w:hAnsi="Roboto regular"/>
        </w:rPr>
        <w:t xml:space="preserve">, </w:t>
      </w:r>
      <w:r w:rsidR="0073161B">
        <w:rPr>
          <w:rFonts w:ascii="Roboto regular" w:hAnsi="Roboto regular"/>
        </w:rPr>
        <w:t>the</w:t>
      </w:r>
      <w:r w:rsidR="00857C3F" w:rsidRPr="00B00252">
        <w:rPr>
          <w:rFonts w:ascii="Roboto regular" w:hAnsi="Roboto regular"/>
        </w:rPr>
        <w:t xml:space="preserve"> belief that your culture is the best and others are inferior.</w:t>
      </w:r>
      <w:r w:rsidR="00857C3F">
        <w:rPr>
          <w:rFonts w:ascii="Roboto regular" w:hAnsi="Roboto regular"/>
        </w:rPr>
        <w:t>[2]</w:t>
      </w:r>
    </w:p>
    <w:p w14:paraId="5B4A5739" w14:textId="77777777" w:rsidR="00E40E51" w:rsidRDefault="00E40E51" w:rsidP="00B00252">
      <w:pPr>
        <w:spacing w:after="0" w:line="240" w:lineRule="auto"/>
        <w:rPr>
          <w:rFonts w:ascii="Roboto regular" w:hAnsi="Roboto regular"/>
          <w:b/>
          <w:bCs/>
          <w:i/>
          <w:iCs/>
        </w:rPr>
      </w:pPr>
    </w:p>
    <w:p w14:paraId="3B3596C4" w14:textId="359932A4" w:rsidR="003F5E35" w:rsidRDefault="003F5E35" w:rsidP="00B00252">
      <w:pPr>
        <w:spacing w:after="0" w:line="240" w:lineRule="auto"/>
        <w:rPr>
          <w:rFonts w:ascii="Roboto regular" w:hAnsi="Roboto regular"/>
          <w:i/>
          <w:iCs/>
        </w:rPr>
      </w:pPr>
      <w:r w:rsidRPr="00C5258B">
        <w:rPr>
          <w:rFonts w:ascii="Roboto regular" w:hAnsi="Roboto regular"/>
          <w:i/>
          <w:iCs/>
        </w:rPr>
        <w:t>Diversity</w:t>
      </w:r>
      <w:r w:rsidRPr="00C5258B">
        <w:rPr>
          <w:rFonts w:ascii="Roboto regular" w:hAnsi="Roboto regular"/>
          <w:b/>
          <w:bCs/>
        </w:rPr>
        <w:t xml:space="preserve"> </w:t>
      </w:r>
      <w:r w:rsidR="003D3440">
        <w:rPr>
          <w:rFonts w:ascii="Roboto regular" w:hAnsi="Roboto regular"/>
        </w:rPr>
        <w:t>includes the</w:t>
      </w:r>
      <w:r w:rsidR="00A27586" w:rsidRPr="00C5258B">
        <w:rPr>
          <w:rFonts w:ascii="Roboto regular" w:hAnsi="Roboto regular"/>
        </w:rPr>
        <w:t xml:space="preserve"> vast range cultural differences that </w:t>
      </w:r>
      <w:r w:rsidR="008F7BB1">
        <w:rPr>
          <w:rFonts w:ascii="Roboto regular" w:hAnsi="Roboto regular"/>
        </w:rPr>
        <w:t>can influence the way we live and work together</w:t>
      </w:r>
      <w:r w:rsidR="00A27586" w:rsidRPr="00C5258B">
        <w:rPr>
          <w:rFonts w:ascii="Roboto regular" w:hAnsi="Roboto regular"/>
        </w:rPr>
        <w:t>.</w:t>
      </w:r>
      <w:r w:rsidR="00A27586" w:rsidRPr="00B00252">
        <w:rPr>
          <w:rFonts w:ascii="Roboto regular" w:hAnsi="Roboto regular"/>
          <w:i/>
          <w:iCs/>
        </w:rPr>
        <w:t xml:space="preserve"> </w:t>
      </w:r>
      <w:r w:rsidR="00B90F1F" w:rsidRPr="00B00252">
        <w:rPr>
          <w:rFonts w:ascii="Roboto regular" w:hAnsi="Roboto regular"/>
        </w:rPr>
        <w:t>Diversity means differences</w:t>
      </w:r>
      <w:r w:rsidR="009F3244">
        <w:rPr>
          <w:rFonts w:ascii="Roboto regular" w:hAnsi="Roboto regular"/>
        </w:rPr>
        <w:t>—</w:t>
      </w:r>
      <w:r w:rsidR="00B90F1F" w:rsidRPr="00B00252">
        <w:rPr>
          <w:rFonts w:ascii="Roboto regular" w:hAnsi="Roboto regular"/>
        </w:rPr>
        <w:t>and as correction</w:t>
      </w:r>
      <w:r w:rsidR="00110BE1">
        <w:rPr>
          <w:rFonts w:ascii="Roboto regular" w:hAnsi="Roboto regular"/>
        </w:rPr>
        <w:t>al</w:t>
      </w:r>
      <w:r w:rsidR="00B90F1F" w:rsidRPr="00B00252">
        <w:rPr>
          <w:rFonts w:ascii="Roboto regular" w:hAnsi="Roboto regular"/>
        </w:rPr>
        <w:t xml:space="preserve"> officers we must </w:t>
      </w:r>
      <w:r w:rsidR="00110BE1">
        <w:rPr>
          <w:rFonts w:ascii="Roboto regular" w:hAnsi="Roboto regular"/>
        </w:rPr>
        <w:t xml:space="preserve">become comfortable interacting with people regardless of </w:t>
      </w:r>
      <w:r w:rsidR="00B90F1F" w:rsidRPr="00B00252">
        <w:rPr>
          <w:rFonts w:ascii="Roboto regular" w:hAnsi="Roboto regular"/>
        </w:rPr>
        <w:t>age, educational background, sexual orientation, gender, race, ethnicit</w:t>
      </w:r>
      <w:r w:rsidR="00110BE1">
        <w:rPr>
          <w:rFonts w:ascii="Roboto regular" w:hAnsi="Roboto regular"/>
        </w:rPr>
        <w:t>y</w:t>
      </w:r>
      <w:r w:rsidR="009F3244">
        <w:rPr>
          <w:rFonts w:ascii="Roboto regular" w:hAnsi="Roboto regular"/>
        </w:rPr>
        <w:t xml:space="preserve"> </w:t>
      </w:r>
      <w:r w:rsidR="00B90F1F" w:rsidRPr="00B00252">
        <w:rPr>
          <w:rFonts w:ascii="Roboto regular" w:hAnsi="Roboto regular"/>
        </w:rPr>
        <w:t>and disabilit</w:t>
      </w:r>
      <w:r w:rsidR="00110BE1">
        <w:rPr>
          <w:rFonts w:ascii="Roboto regular" w:hAnsi="Roboto regular"/>
        </w:rPr>
        <w:t>y</w:t>
      </w:r>
      <w:r w:rsidR="00B90F1F" w:rsidRPr="00B00252">
        <w:rPr>
          <w:rFonts w:ascii="Roboto regular" w:hAnsi="Roboto regular"/>
        </w:rPr>
        <w:t>.</w:t>
      </w:r>
      <w:r w:rsidR="00482F8D">
        <w:rPr>
          <w:rFonts w:ascii="Roboto regular" w:hAnsi="Roboto regular"/>
        </w:rPr>
        <w:t>[2]</w:t>
      </w:r>
      <w:r w:rsidR="00B90F1F" w:rsidRPr="00B00252">
        <w:rPr>
          <w:rFonts w:ascii="Roboto regular" w:hAnsi="Roboto regular"/>
        </w:rPr>
        <w:t xml:space="preserve"> </w:t>
      </w:r>
    </w:p>
    <w:p w14:paraId="178318F5" w14:textId="77777777" w:rsidR="00482F8D" w:rsidRPr="00B00252" w:rsidRDefault="00482F8D" w:rsidP="00B00252">
      <w:pPr>
        <w:spacing w:after="0" w:line="240" w:lineRule="auto"/>
        <w:rPr>
          <w:rFonts w:ascii="Roboto regular" w:hAnsi="Roboto regular"/>
        </w:rPr>
      </w:pPr>
    </w:p>
    <w:p w14:paraId="6BFD0930" w14:textId="6813F393" w:rsidR="00B90F1F" w:rsidRDefault="00315C19" w:rsidP="00B00252">
      <w:pPr>
        <w:spacing w:after="0" w:line="240" w:lineRule="auto"/>
        <w:rPr>
          <w:rFonts w:ascii="Roboto regular" w:hAnsi="Roboto regular"/>
        </w:rPr>
      </w:pPr>
      <w:r>
        <w:rPr>
          <w:rFonts w:ascii="Roboto regular" w:hAnsi="Roboto regular"/>
        </w:rPr>
        <w:t>The diverse populations of our jails create the need for c</w:t>
      </w:r>
      <w:r w:rsidR="009B3D1B">
        <w:rPr>
          <w:rFonts w:ascii="Roboto regular" w:hAnsi="Roboto regular"/>
        </w:rPr>
        <w:t xml:space="preserve">orrectional officers </w:t>
      </w:r>
      <w:r>
        <w:rPr>
          <w:rFonts w:ascii="Roboto regular" w:hAnsi="Roboto regular"/>
        </w:rPr>
        <w:t xml:space="preserve">to navigate </w:t>
      </w:r>
      <w:r w:rsidR="00B90F1F" w:rsidRPr="00B00252">
        <w:rPr>
          <w:rFonts w:ascii="Roboto regular" w:hAnsi="Roboto regular"/>
        </w:rPr>
        <w:t xml:space="preserve">language difficulties, </w:t>
      </w:r>
      <w:r>
        <w:rPr>
          <w:rFonts w:ascii="Roboto regular" w:hAnsi="Roboto regular"/>
        </w:rPr>
        <w:t xml:space="preserve">different </w:t>
      </w:r>
      <w:r w:rsidR="00721CD9" w:rsidRPr="00B00252">
        <w:rPr>
          <w:rFonts w:ascii="Roboto regular" w:hAnsi="Roboto regular"/>
        </w:rPr>
        <w:t>style</w:t>
      </w:r>
      <w:r>
        <w:rPr>
          <w:rFonts w:ascii="Roboto regular" w:hAnsi="Roboto regular"/>
        </w:rPr>
        <w:t>s</w:t>
      </w:r>
      <w:r w:rsidR="00721CD9" w:rsidRPr="00B00252">
        <w:rPr>
          <w:rFonts w:ascii="Roboto regular" w:hAnsi="Roboto regular"/>
        </w:rPr>
        <w:t xml:space="preserve"> of verbal and nonverbal communication, </w:t>
      </w:r>
      <w:r w:rsidR="0019076B">
        <w:rPr>
          <w:rFonts w:ascii="Roboto regular" w:hAnsi="Roboto regular"/>
        </w:rPr>
        <w:t xml:space="preserve">different religions and </w:t>
      </w:r>
      <w:r w:rsidR="000A230A">
        <w:rPr>
          <w:rFonts w:ascii="Roboto regular" w:hAnsi="Roboto regular"/>
        </w:rPr>
        <w:t xml:space="preserve">different views of law enforcement. Some inmates may identify closely with their “home country”; for others, this association will be more distant or negligible. </w:t>
      </w:r>
    </w:p>
    <w:p w14:paraId="274A64EF" w14:textId="77777777" w:rsidR="00E40E51" w:rsidRPr="00B00252" w:rsidRDefault="00E40E51" w:rsidP="00B00252">
      <w:pPr>
        <w:spacing w:after="0" w:line="240" w:lineRule="auto"/>
        <w:rPr>
          <w:rFonts w:ascii="Roboto regular" w:hAnsi="Roboto regular"/>
        </w:rPr>
      </w:pPr>
    </w:p>
    <w:p w14:paraId="2FA587C2" w14:textId="661B3C39" w:rsidR="00721CD9" w:rsidRDefault="0073161B" w:rsidP="00B00252">
      <w:pPr>
        <w:spacing w:after="0" w:line="240" w:lineRule="auto"/>
        <w:rPr>
          <w:rFonts w:ascii="Roboto regular" w:hAnsi="Roboto regular"/>
        </w:rPr>
      </w:pPr>
      <w:r>
        <w:rPr>
          <w:rFonts w:ascii="Roboto regular" w:hAnsi="Roboto regular"/>
        </w:rPr>
        <w:t>C</w:t>
      </w:r>
      <w:r w:rsidR="00721CD9" w:rsidRPr="00B00252">
        <w:rPr>
          <w:rFonts w:ascii="Roboto regular" w:hAnsi="Roboto regular"/>
        </w:rPr>
        <w:t xml:space="preserve">ultural </w:t>
      </w:r>
      <w:r>
        <w:rPr>
          <w:rFonts w:ascii="Roboto regular" w:hAnsi="Roboto regular"/>
        </w:rPr>
        <w:t>d</w:t>
      </w:r>
      <w:r w:rsidR="00721CD9" w:rsidRPr="00B00252">
        <w:rPr>
          <w:rFonts w:ascii="Roboto regular" w:hAnsi="Roboto regular"/>
        </w:rPr>
        <w:t>iversity training</w:t>
      </w:r>
      <w:r>
        <w:rPr>
          <w:rFonts w:ascii="Roboto regular" w:hAnsi="Roboto regular"/>
        </w:rPr>
        <w:t xml:space="preserve"> in corrections often focuses on </w:t>
      </w:r>
      <w:r w:rsidR="00721CD9" w:rsidRPr="00B00252">
        <w:rPr>
          <w:rFonts w:ascii="Roboto regular" w:hAnsi="Roboto regular"/>
        </w:rPr>
        <w:t>inmates</w:t>
      </w:r>
      <w:r w:rsidR="009A4A22" w:rsidRPr="00B00252">
        <w:rPr>
          <w:rFonts w:ascii="Roboto regular" w:hAnsi="Roboto regular"/>
        </w:rPr>
        <w:t>’ customs and culture</w:t>
      </w:r>
      <w:r w:rsidR="00AF0B2B">
        <w:rPr>
          <w:rFonts w:ascii="Roboto regular" w:hAnsi="Roboto regular"/>
        </w:rPr>
        <w:t>—</w:t>
      </w:r>
      <w:r w:rsidR="009A4A22" w:rsidRPr="00B00252">
        <w:rPr>
          <w:rFonts w:ascii="Roboto regular" w:hAnsi="Roboto regular"/>
        </w:rPr>
        <w:t xml:space="preserve">sort of </w:t>
      </w:r>
      <w:r w:rsidR="00317B21">
        <w:rPr>
          <w:rFonts w:ascii="Roboto regular" w:hAnsi="Roboto regular"/>
        </w:rPr>
        <w:t xml:space="preserve">a </w:t>
      </w:r>
      <w:r w:rsidR="00AF0B2B">
        <w:rPr>
          <w:rFonts w:ascii="Roboto regular" w:hAnsi="Roboto regular"/>
        </w:rPr>
        <w:t>“</w:t>
      </w:r>
      <w:r w:rsidR="009A4A22" w:rsidRPr="00B00252">
        <w:rPr>
          <w:rFonts w:ascii="Roboto regular" w:hAnsi="Roboto regular"/>
        </w:rPr>
        <w:t>thumbnail guide</w:t>
      </w:r>
      <w:r w:rsidR="00F26067" w:rsidRPr="00B00252">
        <w:rPr>
          <w:rFonts w:ascii="Roboto regular" w:hAnsi="Roboto regular"/>
        </w:rPr>
        <w:t>.</w:t>
      </w:r>
      <w:r w:rsidR="00AF0B2B">
        <w:rPr>
          <w:rFonts w:ascii="Roboto regular" w:hAnsi="Roboto regular"/>
        </w:rPr>
        <w:t xml:space="preserve">” While these </w:t>
      </w:r>
      <w:r w:rsidR="00144BCD">
        <w:rPr>
          <w:rFonts w:ascii="Roboto regular" w:hAnsi="Roboto regular"/>
        </w:rPr>
        <w:t>depictions of different cultures can be helpful, they risk oversimplifying</w:t>
      </w:r>
      <w:r w:rsidR="00E027CB">
        <w:rPr>
          <w:rFonts w:ascii="Roboto regular" w:hAnsi="Roboto regular"/>
        </w:rPr>
        <w:t xml:space="preserve"> diversity and promoting stereotypes. They also fail to account for the </w:t>
      </w:r>
      <w:hyperlink r:id="rId14" w:history="1">
        <w:r w:rsidR="00E027CB" w:rsidRPr="00CA5B40">
          <w:rPr>
            <w:rStyle w:val="Hyperlink"/>
            <w:rFonts w:ascii="Roboto regular" w:hAnsi="Roboto regular"/>
          </w:rPr>
          <w:t xml:space="preserve">increasing number of people who identify as </w:t>
        </w:r>
        <w:r w:rsidR="008A20E4" w:rsidRPr="00CA5B40">
          <w:rPr>
            <w:rStyle w:val="Hyperlink"/>
            <w:rFonts w:ascii="Roboto regular" w:hAnsi="Roboto regular"/>
          </w:rPr>
          <w:t>multiracial</w:t>
        </w:r>
      </w:hyperlink>
      <w:r w:rsidR="00E027CB">
        <w:rPr>
          <w:rFonts w:ascii="Roboto regular" w:hAnsi="Roboto regular"/>
        </w:rPr>
        <w:t xml:space="preserve">. </w:t>
      </w:r>
      <w:r w:rsidR="009E3877">
        <w:rPr>
          <w:rFonts w:ascii="Roboto regular" w:hAnsi="Roboto regular"/>
        </w:rPr>
        <w:t>Cultural</w:t>
      </w:r>
      <w:r w:rsidR="00721CD9" w:rsidRPr="00B00252">
        <w:rPr>
          <w:rFonts w:ascii="Roboto regular" w:hAnsi="Roboto regular"/>
        </w:rPr>
        <w:t xml:space="preserve"> diversity training should </w:t>
      </w:r>
      <w:r w:rsidR="009E3877">
        <w:rPr>
          <w:rFonts w:ascii="Roboto regular" w:hAnsi="Roboto regular"/>
        </w:rPr>
        <w:t xml:space="preserve">also </w:t>
      </w:r>
      <w:r w:rsidR="00721CD9" w:rsidRPr="00B00252">
        <w:rPr>
          <w:rFonts w:ascii="Roboto regular" w:hAnsi="Roboto regular"/>
        </w:rPr>
        <w:t>discuss the diversity of the workforce</w:t>
      </w:r>
      <w:r w:rsidR="00F26067" w:rsidRPr="00B00252">
        <w:rPr>
          <w:rFonts w:ascii="Roboto regular" w:hAnsi="Roboto regular"/>
        </w:rPr>
        <w:t xml:space="preserve">. </w:t>
      </w:r>
      <w:r w:rsidR="00721CD9" w:rsidRPr="00B00252">
        <w:rPr>
          <w:rFonts w:ascii="Roboto regular" w:hAnsi="Roboto regular"/>
        </w:rPr>
        <w:t>C</w:t>
      </w:r>
      <w:r w:rsidR="009E3877">
        <w:rPr>
          <w:rFonts w:ascii="Roboto regular" w:hAnsi="Roboto regular"/>
        </w:rPr>
        <w:t>orrectional officers</w:t>
      </w:r>
      <w:r w:rsidR="00721CD9" w:rsidRPr="00B00252">
        <w:rPr>
          <w:rFonts w:ascii="Roboto regular" w:hAnsi="Roboto regular"/>
        </w:rPr>
        <w:t xml:space="preserve"> come from differe</w:t>
      </w:r>
      <w:r w:rsidR="009E3877">
        <w:rPr>
          <w:rFonts w:ascii="Roboto regular" w:hAnsi="Roboto regular"/>
        </w:rPr>
        <w:t>nt</w:t>
      </w:r>
      <w:r w:rsidR="00721CD9" w:rsidRPr="00B00252">
        <w:rPr>
          <w:rFonts w:ascii="Roboto regular" w:hAnsi="Roboto regular"/>
        </w:rPr>
        <w:t xml:space="preserve"> ethnic and cultural groups</w:t>
      </w:r>
      <w:r w:rsidR="009E3877">
        <w:rPr>
          <w:rFonts w:ascii="Roboto regular" w:hAnsi="Roboto regular"/>
        </w:rPr>
        <w:t>.</w:t>
      </w:r>
      <w:r w:rsidR="00F26067" w:rsidRPr="00B00252">
        <w:rPr>
          <w:rFonts w:ascii="Roboto regular" w:hAnsi="Roboto regular"/>
        </w:rPr>
        <w:t xml:space="preserve"> </w:t>
      </w:r>
      <w:r w:rsidR="0034408F">
        <w:rPr>
          <w:rFonts w:ascii="Roboto regular" w:hAnsi="Roboto regular"/>
        </w:rPr>
        <w:t xml:space="preserve">The respect we show for differences among </w:t>
      </w:r>
      <w:r w:rsidR="00CC355F" w:rsidRPr="00B00252">
        <w:rPr>
          <w:rFonts w:ascii="Roboto regular" w:hAnsi="Roboto regular"/>
        </w:rPr>
        <w:t>offenders</w:t>
      </w:r>
      <w:r w:rsidR="0034408F">
        <w:rPr>
          <w:rFonts w:ascii="Roboto regular" w:hAnsi="Roboto regular"/>
        </w:rPr>
        <w:t xml:space="preserve"> should extend to our colleagues as well. </w:t>
      </w:r>
    </w:p>
    <w:p w14:paraId="10E30FC5" w14:textId="77777777" w:rsidR="00E40E51" w:rsidRPr="00B00252" w:rsidRDefault="00E40E51" w:rsidP="00B00252">
      <w:pPr>
        <w:spacing w:after="0" w:line="240" w:lineRule="auto"/>
        <w:rPr>
          <w:rFonts w:ascii="Roboto regular" w:hAnsi="Roboto regular"/>
        </w:rPr>
      </w:pPr>
    </w:p>
    <w:p w14:paraId="251F1A6C" w14:textId="51C7F115" w:rsidR="00FC4772" w:rsidRPr="00E40E51" w:rsidRDefault="00FC4772" w:rsidP="00B00252">
      <w:pPr>
        <w:pStyle w:val="NoSpacing"/>
        <w:rPr>
          <w:rFonts w:ascii="Roboto regular" w:hAnsi="Roboto regular"/>
          <w:b/>
          <w:bCs/>
        </w:rPr>
      </w:pPr>
      <w:r w:rsidRPr="00E40E51">
        <w:rPr>
          <w:rFonts w:ascii="Roboto regular" w:hAnsi="Roboto regular"/>
          <w:b/>
          <w:bCs/>
        </w:rPr>
        <w:t>Managing Offenders</w:t>
      </w:r>
    </w:p>
    <w:p w14:paraId="744C3019" w14:textId="0BE1280D" w:rsidR="003E5AA2" w:rsidRDefault="00FA3E05" w:rsidP="00B00252">
      <w:pPr>
        <w:pStyle w:val="NoSpacing"/>
        <w:rPr>
          <w:rFonts w:ascii="Roboto regular" w:hAnsi="Roboto regular"/>
        </w:rPr>
      </w:pPr>
      <w:r w:rsidRPr="00B00252">
        <w:rPr>
          <w:rFonts w:ascii="Roboto regular" w:hAnsi="Roboto regular"/>
        </w:rPr>
        <w:t xml:space="preserve">Every </w:t>
      </w:r>
      <w:r w:rsidR="003E5AA2">
        <w:rPr>
          <w:rFonts w:ascii="Roboto regular" w:hAnsi="Roboto regular"/>
        </w:rPr>
        <w:t>correctional officer</w:t>
      </w:r>
      <w:r w:rsidRPr="00B00252">
        <w:rPr>
          <w:rFonts w:ascii="Roboto regular" w:hAnsi="Roboto regular"/>
        </w:rPr>
        <w:t xml:space="preserve"> wants a </w:t>
      </w:r>
      <w:hyperlink r:id="rId15" w:history="1">
        <w:r w:rsidR="003E5AA2" w:rsidRPr="003E5AA2">
          <w:rPr>
            <w:rStyle w:val="Hyperlink"/>
            <w:rFonts w:ascii="Roboto regular" w:hAnsi="Roboto regular"/>
          </w:rPr>
          <w:t>smooth shift</w:t>
        </w:r>
      </w:hyperlink>
      <w:r w:rsidR="003E5AA2">
        <w:rPr>
          <w:rFonts w:ascii="Roboto regular" w:hAnsi="Roboto regular"/>
        </w:rPr>
        <w:t>—one where correctional officers</w:t>
      </w:r>
      <w:r w:rsidRPr="00B00252">
        <w:rPr>
          <w:rFonts w:ascii="Roboto regular" w:hAnsi="Roboto regular"/>
        </w:rPr>
        <w:t xml:space="preserve"> and inmates engage in mutual respect</w:t>
      </w:r>
      <w:r w:rsidR="003E5AA2">
        <w:rPr>
          <w:rFonts w:ascii="Roboto regular" w:hAnsi="Roboto regular"/>
        </w:rPr>
        <w:t xml:space="preserve"> </w:t>
      </w:r>
      <w:r w:rsidRPr="00B00252">
        <w:rPr>
          <w:rFonts w:ascii="Roboto regular" w:hAnsi="Roboto regular"/>
        </w:rPr>
        <w:t>and tensions are minimal</w:t>
      </w:r>
      <w:r w:rsidR="00F26067" w:rsidRPr="00B00252">
        <w:rPr>
          <w:rFonts w:ascii="Roboto regular" w:hAnsi="Roboto regular"/>
        </w:rPr>
        <w:t xml:space="preserve">. </w:t>
      </w:r>
      <w:r w:rsidR="00B217C1">
        <w:rPr>
          <w:rFonts w:ascii="Roboto regular" w:hAnsi="Roboto regular"/>
        </w:rPr>
        <w:t xml:space="preserve">But difference—diversity—can breed tension. So how does the correctional officer manage? </w:t>
      </w:r>
    </w:p>
    <w:p w14:paraId="4ABAA16C" w14:textId="77777777" w:rsidR="003E5AA2" w:rsidRDefault="003E5AA2" w:rsidP="00B00252">
      <w:pPr>
        <w:pStyle w:val="NoSpacing"/>
        <w:rPr>
          <w:rFonts w:ascii="Roboto regular" w:hAnsi="Roboto regular"/>
        </w:rPr>
      </w:pPr>
    </w:p>
    <w:p w14:paraId="05431CB4" w14:textId="3325446F" w:rsidR="00CF227F" w:rsidRPr="00B00252" w:rsidRDefault="00FB1D6D" w:rsidP="00B00252">
      <w:pPr>
        <w:pStyle w:val="NoSpacing"/>
        <w:rPr>
          <w:rFonts w:ascii="Roboto regular" w:hAnsi="Roboto regular"/>
        </w:rPr>
      </w:pPr>
      <w:r>
        <w:rPr>
          <w:rFonts w:ascii="Roboto regular" w:hAnsi="Roboto regular"/>
        </w:rPr>
        <w:t>Following are some strategies to keep in mind</w:t>
      </w:r>
      <w:r w:rsidR="00FA3E05" w:rsidRPr="00B00252">
        <w:rPr>
          <w:rFonts w:ascii="Roboto regular" w:hAnsi="Roboto regular"/>
        </w:rPr>
        <w:t>:</w:t>
      </w:r>
      <w:r w:rsidR="00D24278">
        <w:rPr>
          <w:rFonts w:ascii="Roboto regular" w:hAnsi="Roboto regular"/>
        </w:rPr>
        <w:t>[3</w:t>
      </w:r>
      <w:r w:rsidR="00CD5C4C">
        <w:rPr>
          <w:rFonts w:ascii="Roboto regular" w:hAnsi="Roboto regular"/>
        </w:rPr>
        <w:t>,4</w:t>
      </w:r>
      <w:r w:rsidR="00D24278">
        <w:rPr>
          <w:rFonts w:ascii="Roboto regular" w:hAnsi="Roboto regular"/>
        </w:rPr>
        <w:t>]</w:t>
      </w:r>
    </w:p>
    <w:p w14:paraId="2DA32A30" w14:textId="77777777" w:rsidR="00D21F6D" w:rsidRPr="00B00252" w:rsidRDefault="00D21F6D" w:rsidP="00B00252">
      <w:pPr>
        <w:pStyle w:val="NoSpacing"/>
        <w:rPr>
          <w:rFonts w:ascii="Roboto regular" w:hAnsi="Roboto regular"/>
        </w:rPr>
      </w:pPr>
    </w:p>
    <w:p w14:paraId="4808A53E" w14:textId="62D6D1AF" w:rsidR="00C9489C" w:rsidRPr="00E40E51" w:rsidRDefault="00796900" w:rsidP="00C9489C">
      <w:pPr>
        <w:pStyle w:val="ListParagraph"/>
        <w:numPr>
          <w:ilvl w:val="0"/>
          <w:numId w:val="12"/>
        </w:numPr>
        <w:spacing w:after="0" w:line="240" w:lineRule="auto"/>
        <w:ind w:left="720"/>
        <w:rPr>
          <w:rFonts w:ascii="Roboto regular" w:hAnsi="Roboto regular"/>
        </w:rPr>
      </w:pPr>
      <w:r w:rsidRPr="00FB1D6D">
        <w:rPr>
          <w:rFonts w:ascii="Roboto regular" w:hAnsi="Roboto regular"/>
          <w:i/>
          <w:iCs/>
        </w:rPr>
        <w:t>Keep a level head</w:t>
      </w:r>
      <w:r w:rsidR="00FB1D6D" w:rsidRPr="00FB1D6D">
        <w:rPr>
          <w:rFonts w:ascii="Roboto regular" w:hAnsi="Roboto regular"/>
          <w:i/>
          <w:iCs/>
        </w:rPr>
        <w:t>.</w:t>
      </w:r>
      <w:r w:rsidRPr="00FB1D6D">
        <w:rPr>
          <w:rFonts w:ascii="Roboto regular" w:hAnsi="Roboto regular"/>
          <w:i/>
          <w:iCs/>
        </w:rPr>
        <w:t xml:space="preserve"> </w:t>
      </w:r>
      <w:r w:rsidR="00445325">
        <w:rPr>
          <w:rFonts w:ascii="Roboto regular" w:hAnsi="Roboto regular"/>
        </w:rPr>
        <w:t>Your</w:t>
      </w:r>
      <w:r w:rsidRPr="00B00252">
        <w:rPr>
          <w:rFonts w:ascii="Roboto regular" w:hAnsi="Roboto regular"/>
        </w:rPr>
        <w:t xml:space="preserve"> political</w:t>
      </w:r>
      <w:r w:rsidR="00445325">
        <w:rPr>
          <w:rFonts w:ascii="Roboto regular" w:hAnsi="Roboto regular"/>
        </w:rPr>
        <w:t xml:space="preserve"> and personal</w:t>
      </w:r>
      <w:r w:rsidRPr="00B00252">
        <w:rPr>
          <w:rFonts w:ascii="Roboto regular" w:hAnsi="Roboto regular"/>
        </w:rPr>
        <w:t xml:space="preserve"> views</w:t>
      </w:r>
      <w:r w:rsidR="008C50B8">
        <w:rPr>
          <w:rFonts w:ascii="Roboto regular" w:hAnsi="Roboto regular"/>
        </w:rPr>
        <w:t>—</w:t>
      </w:r>
      <w:r w:rsidRPr="00B00252">
        <w:rPr>
          <w:rFonts w:ascii="Roboto regular" w:hAnsi="Roboto regular"/>
        </w:rPr>
        <w:t xml:space="preserve">about </w:t>
      </w:r>
      <w:r w:rsidR="00CD5C4C">
        <w:rPr>
          <w:rFonts w:ascii="Roboto regular" w:hAnsi="Roboto regular"/>
        </w:rPr>
        <w:t xml:space="preserve">illegal immigration, </w:t>
      </w:r>
      <w:r w:rsidRPr="00B00252">
        <w:rPr>
          <w:rFonts w:ascii="Roboto regular" w:hAnsi="Roboto regular"/>
        </w:rPr>
        <w:t>people of different races and</w:t>
      </w:r>
      <w:r w:rsidR="00445325">
        <w:rPr>
          <w:rFonts w:ascii="Roboto regular" w:hAnsi="Roboto regular"/>
        </w:rPr>
        <w:t xml:space="preserve"> </w:t>
      </w:r>
      <w:r w:rsidRPr="00B00252">
        <w:rPr>
          <w:rFonts w:ascii="Roboto regular" w:hAnsi="Roboto regular"/>
        </w:rPr>
        <w:t xml:space="preserve">cultural groups committing crimes, </w:t>
      </w:r>
      <w:r w:rsidR="008C50B8">
        <w:rPr>
          <w:rFonts w:ascii="Roboto regular" w:hAnsi="Roboto regular"/>
        </w:rPr>
        <w:t xml:space="preserve">inmates </w:t>
      </w:r>
      <w:r w:rsidRPr="00B00252">
        <w:rPr>
          <w:rFonts w:ascii="Roboto regular" w:hAnsi="Roboto regular"/>
        </w:rPr>
        <w:t>not being able to speak English, and so on</w:t>
      </w:r>
      <w:r w:rsidR="008C50B8">
        <w:rPr>
          <w:rFonts w:ascii="Roboto regular" w:hAnsi="Roboto regular"/>
        </w:rPr>
        <w:t xml:space="preserve">—have no bearing in the jail. Keep </w:t>
      </w:r>
      <w:r w:rsidRPr="00B00252">
        <w:rPr>
          <w:rFonts w:ascii="Roboto regular" w:hAnsi="Roboto regular"/>
        </w:rPr>
        <w:t>those views out of the workplace</w:t>
      </w:r>
      <w:r w:rsidR="00C9489C">
        <w:rPr>
          <w:rFonts w:ascii="Roboto regular" w:hAnsi="Roboto regular"/>
        </w:rPr>
        <w:t xml:space="preserve"> and don’t react when </w:t>
      </w:r>
      <w:r w:rsidR="00B863E3">
        <w:rPr>
          <w:rFonts w:ascii="Roboto regular" w:hAnsi="Roboto regular"/>
        </w:rPr>
        <w:t>inmates and colleagues exhibit them</w:t>
      </w:r>
      <w:r w:rsidRPr="00B00252">
        <w:rPr>
          <w:rFonts w:ascii="Roboto regular" w:hAnsi="Roboto regular"/>
        </w:rPr>
        <w:t xml:space="preserve">. </w:t>
      </w:r>
      <w:r w:rsidR="00B863E3">
        <w:rPr>
          <w:rFonts w:ascii="Roboto regular" w:hAnsi="Roboto regular"/>
        </w:rPr>
        <w:t>A correctional office</w:t>
      </w:r>
      <w:r w:rsidR="00316E2A">
        <w:rPr>
          <w:rFonts w:ascii="Roboto regular" w:hAnsi="Roboto regular"/>
        </w:rPr>
        <w:t>r</w:t>
      </w:r>
      <w:r w:rsidR="00B863E3">
        <w:rPr>
          <w:rFonts w:ascii="Roboto regular" w:hAnsi="Roboto regular"/>
        </w:rPr>
        <w:t xml:space="preserve"> </w:t>
      </w:r>
      <w:r w:rsidR="00B863E3" w:rsidRPr="00E40E51">
        <w:rPr>
          <w:rFonts w:ascii="Roboto regular" w:hAnsi="Roboto regular"/>
        </w:rPr>
        <w:t>may complain</w:t>
      </w:r>
      <w:r w:rsidR="00316E2A">
        <w:rPr>
          <w:rFonts w:ascii="Roboto regular" w:hAnsi="Roboto regular"/>
        </w:rPr>
        <w:t xml:space="preserve">, </w:t>
      </w:r>
      <w:r w:rsidR="00B863E3" w:rsidRPr="00E40E51">
        <w:rPr>
          <w:rFonts w:ascii="Roboto regular" w:hAnsi="Roboto regular"/>
        </w:rPr>
        <w:t>“</w:t>
      </w:r>
      <w:r w:rsidR="00316E2A">
        <w:rPr>
          <w:rFonts w:ascii="Roboto regular" w:hAnsi="Roboto regular"/>
        </w:rPr>
        <w:t>T</w:t>
      </w:r>
      <w:r w:rsidR="00B863E3" w:rsidRPr="00E40E51">
        <w:rPr>
          <w:rFonts w:ascii="Roboto regular" w:hAnsi="Roboto regular"/>
        </w:rPr>
        <w:t>hey [foreign inmates] should know how to speak English.” Be realistic</w:t>
      </w:r>
      <w:r w:rsidR="00316E2A">
        <w:rPr>
          <w:rFonts w:ascii="Roboto regular" w:hAnsi="Roboto regular"/>
        </w:rPr>
        <w:t>—</w:t>
      </w:r>
      <w:r w:rsidR="00B863E3" w:rsidRPr="00E40E51">
        <w:rPr>
          <w:rFonts w:ascii="Roboto regular" w:hAnsi="Roboto regular"/>
        </w:rPr>
        <w:t xml:space="preserve">what can you do about that? Nothing. Just do your job as best you can. </w:t>
      </w:r>
      <w:r w:rsidRPr="00B00252">
        <w:rPr>
          <w:rFonts w:ascii="Roboto regular" w:hAnsi="Roboto regular"/>
        </w:rPr>
        <w:t>Professionalism means neutrality. This goes across all cultural and racial lines</w:t>
      </w:r>
      <w:r w:rsidR="008C50B8">
        <w:rPr>
          <w:rFonts w:ascii="Roboto regular" w:hAnsi="Roboto regular"/>
        </w:rPr>
        <w:t>.</w:t>
      </w:r>
    </w:p>
    <w:p w14:paraId="3692E620" w14:textId="05E71047" w:rsidR="005E529B" w:rsidRPr="00B00252" w:rsidRDefault="005E529B" w:rsidP="005E529B">
      <w:pPr>
        <w:pStyle w:val="NoSpacing"/>
        <w:numPr>
          <w:ilvl w:val="0"/>
          <w:numId w:val="5"/>
        </w:numPr>
        <w:rPr>
          <w:rFonts w:ascii="Roboto regular" w:hAnsi="Roboto regular"/>
        </w:rPr>
      </w:pPr>
      <w:r w:rsidRPr="00446213">
        <w:rPr>
          <w:rFonts w:ascii="Roboto regular" w:hAnsi="Roboto regular"/>
          <w:i/>
          <w:iCs/>
        </w:rPr>
        <w:t>Keep the facility neutral.</w:t>
      </w:r>
      <w:r>
        <w:rPr>
          <w:rFonts w:ascii="Roboto regular" w:hAnsi="Roboto regular"/>
        </w:rPr>
        <w:t xml:space="preserve"> Just as you must keep your own views to yourself, the facility must </w:t>
      </w:r>
      <w:r w:rsidR="00B43BD0">
        <w:rPr>
          <w:rFonts w:ascii="Roboto regular" w:hAnsi="Roboto regular"/>
        </w:rPr>
        <w:t>remain</w:t>
      </w:r>
      <w:r>
        <w:rPr>
          <w:rFonts w:ascii="Roboto regular" w:hAnsi="Roboto regular"/>
        </w:rPr>
        <w:t xml:space="preserve"> free of symbols </w:t>
      </w:r>
      <w:r w:rsidR="008B75EF">
        <w:rPr>
          <w:rFonts w:ascii="Roboto regular" w:hAnsi="Roboto regular"/>
        </w:rPr>
        <w:t>that have the potential to pit one ethnicity against anot</w:t>
      </w:r>
      <w:r w:rsidR="005A5C5C">
        <w:rPr>
          <w:rFonts w:ascii="Roboto regular" w:hAnsi="Roboto regular"/>
        </w:rPr>
        <w:t>h</w:t>
      </w:r>
      <w:r w:rsidR="008B75EF">
        <w:rPr>
          <w:rFonts w:ascii="Roboto regular" w:hAnsi="Roboto regular"/>
        </w:rPr>
        <w:t>er</w:t>
      </w:r>
      <w:r w:rsidR="00C37670">
        <w:rPr>
          <w:rFonts w:ascii="Roboto regular" w:hAnsi="Roboto regular"/>
        </w:rPr>
        <w:t xml:space="preserve">, no matter the race. </w:t>
      </w:r>
      <w:r w:rsidR="000A4327">
        <w:rPr>
          <w:rFonts w:ascii="Roboto regular" w:hAnsi="Roboto regular"/>
        </w:rPr>
        <w:t xml:space="preserve">Confederate flags, </w:t>
      </w:r>
      <w:r w:rsidR="00AB0256">
        <w:rPr>
          <w:rFonts w:ascii="Roboto regular" w:hAnsi="Roboto regular"/>
        </w:rPr>
        <w:t>Antifa signs</w:t>
      </w:r>
      <w:r w:rsidR="008F55CF">
        <w:rPr>
          <w:rFonts w:ascii="Roboto regular" w:hAnsi="Roboto regular"/>
        </w:rPr>
        <w:t xml:space="preserve"> and</w:t>
      </w:r>
      <w:r w:rsidR="00AB0256">
        <w:rPr>
          <w:rFonts w:ascii="Roboto regular" w:hAnsi="Roboto regular"/>
        </w:rPr>
        <w:t xml:space="preserve"> </w:t>
      </w:r>
      <w:r w:rsidR="000A4327">
        <w:rPr>
          <w:rFonts w:ascii="Roboto regular" w:hAnsi="Roboto regular"/>
        </w:rPr>
        <w:t xml:space="preserve">Black Power </w:t>
      </w:r>
      <w:r w:rsidR="00446213">
        <w:rPr>
          <w:rFonts w:ascii="Roboto regular" w:hAnsi="Roboto regular"/>
        </w:rPr>
        <w:t xml:space="preserve">posters have no </w:t>
      </w:r>
      <w:r w:rsidR="00446213">
        <w:rPr>
          <w:rFonts w:ascii="Roboto regular" w:hAnsi="Roboto regular"/>
        </w:rPr>
        <w:lastRenderedPageBreak/>
        <w:t xml:space="preserve">place in the jail, regardless of the discussion we could have around what they mean and their historical significance.   </w:t>
      </w:r>
    </w:p>
    <w:p w14:paraId="5E8B7FB7" w14:textId="14CC003B" w:rsidR="00E65800" w:rsidRPr="00B00252" w:rsidRDefault="00BA5A6A" w:rsidP="00E65800">
      <w:pPr>
        <w:pStyle w:val="NoSpacing"/>
        <w:numPr>
          <w:ilvl w:val="0"/>
          <w:numId w:val="5"/>
        </w:numPr>
        <w:rPr>
          <w:rFonts w:ascii="Roboto regular" w:hAnsi="Roboto regular"/>
        </w:rPr>
      </w:pPr>
      <w:r w:rsidRPr="00E65800">
        <w:rPr>
          <w:rFonts w:ascii="Roboto regular" w:hAnsi="Roboto regular"/>
          <w:i/>
          <w:iCs/>
        </w:rPr>
        <w:t>Cultivate curiosity</w:t>
      </w:r>
      <w:r w:rsidRPr="00E65800">
        <w:rPr>
          <w:rFonts w:ascii="Roboto regular" w:hAnsi="Roboto regular"/>
        </w:rPr>
        <w:t xml:space="preserve">. </w:t>
      </w:r>
      <w:r w:rsidR="0007477F" w:rsidRPr="00E65800">
        <w:rPr>
          <w:rFonts w:ascii="Roboto regular" w:hAnsi="Roboto regular"/>
        </w:rPr>
        <w:t>R</w:t>
      </w:r>
      <w:r w:rsidR="00796900" w:rsidRPr="00E65800">
        <w:rPr>
          <w:rFonts w:ascii="Roboto regular" w:hAnsi="Roboto regular"/>
        </w:rPr>
        <w:t xml:space="preserve">acial profiling is </w:t>
      </w:r>
      <w:r w:rsidRPr="00E65800">
        <w:rPr>
          <w:rFonts w:ascii="Roboto regular" w:hAnsi="Roboto regular"/>
        </w:rPr>
        <w:t xml:space="preserve">not only </w:t>
      </w:r>
      <w:r w:rsidR="00796900" w:rsidRPr="00E65800">
        <w:rPr>
          <w:rFonts w:ascii="Roboto regular" w:hAnsi="Roboto regular"/>
        </w:rPr>
        <w:t>illegal</w:t>
      </w:r>
      <w:r w:rsidRPr="00E65800">
        <w:rPr>
          <w:rFonts w:ascii="Roboto regular" w:hAnsi="Roboto regular"/>
        </w:rPr>
        <w:t>; it is a narrow way of thinking. Bigotry</w:t>
      </w:r>
      <w:r w:rsidR="00796900" w:rsidRPr="00E65800">
        <w:rPr>
          <w:rFonts w:ascii="Roboto regular" w:hAnsi="Roboto regular"/>
        </w:rPr>
        <w:t xml:space="preserve"> </w:t>
      </w:r>
      <w:r w:rsidR="0007477F" w:rsidRPr="00E65800">
        <w:rPr>
          <w:rFonts w:ascii="Roboto regular" w:hAnsi="Roboto regular"/>
        </w:rPr>
        <w:t>l</w:t>
      </w:r>
      <w:r w:rsidR="00796900" w:rsidRPr="00E65800">
        <w:rPr>
          <w:rFonts w:ascii="Roboto regular" w:hAnsi="Roboto regular"/>
        </w:rPr>
        <w:t>ump</w:t>
      </w:r>
      <w:r w:rsidRPr="00E65800">
        <w:rPr>
          <w:rFonts w:ascii="Roboto regular" w:hAnsi="Roboto regular"/>
        </w:rPr>
        <w:t>s</w:t>
      </w:r>
      <w:r w:rsidR="00796900" w:rsidRPr="00E65800">
        <w:rPr>
          <w:rFonts w:ascii="Roboto regular" w:hAnsi="Roboto regular"/>
        </w:rPr>
        <w:t xml:space="preserve"> people of a race or ethnic group into categories of criminal behavior. </w:t>
      </w:r>
      <w:r w:rsidR="0007477F" w:rsidRPr="00E65800">
        <w:rPr>
          <w:rFonts w:ascii="Roboto regular" w:hAnsi="Roboto regular"/>
        </w:rPr>
        <w:t>Not a</w:t>
      </w:r>
      <w:r w:rsidR="00796900" w:rsidRPr="00E65800">
        <w:rPr>
          <w:rFonts w:ascii="Roboto regular" w:hAnsi="Roboto regular"/>
        </w:rPr>
        <w:t xml:space="preserve">ll Latinos are </w:t>
      </w:r>
      <w:r w:rsidR="0007477F" w:rsidRPr="00E65800">
        <w:rPr>
          <w:rFonts w:ascii="Roboto regular" w:hAnsi="Roboto regular"/>
        </w:rPr>
        <w:t>undocumented immigrants</w:t>
      </w:r>
      <w:r w:rsidR="00796900" w:rsidRPr="00E65800">
        <w:rPr>
          <w:rFonts w:ascii="Roboto regular" w:hAnsi="Roboto regular"/>
        </w:rPr>
        <w:t xml:space="preserve">, </w:t>
      </w:r>
      <w:r w:rsidR="0007477F" w:rsidRPr="00E65800">
        <w:rPr>
          <w:rFonts w:ascii="Roboto regular" w:hAnsi="Roboto regular"/>
        </w:rPr>
        <w:t xml:space="preserve">not </w:t>
      </w:r>
      <w:r w:rsidR="00796900" w:rsidRPr="00E65800">
        <w:rPr>
          <w:rFonts w:ascii="Roboto regular" w:hAnsi="Roboto regular"/>
        </w:rPr>
        <w:t>all young Black men are street thugs,</w:t>
      </w:r>
      <w:r w:rsidR="0007477F" w:rsidRPr="00E65800">
        <w:rPr>
          <w:rFonts w:ascii="Roboto regular" w:hAnsi="Roboto regular"/>
        </w:rPr>
        <w:t xml:space="preserve"> </w:t>
      </w:r>
      <w:r w:rsidR="00796900" w:rsidRPr="00E65800">
        <w:rPr>
          <w:rFonts w:ascii="Roboto regular" w:hAnsi="Roboto regular"/>
        </w:rPr>
        <w:t xml:space="preserve">and not all whites are redneck </w:t>
      </w:r>
      <w:r w:rsidR="00F56966">
        <w:rPr>
          <w:rFonts w:ascii="Roboto regular" w:hAnsi="Roboto regular"/>
        </w:rPr>
        <w:t>racist</w:t>
      </w:r>
      <w:r w:rsidR="00796900" w:rsidRPr="00E65800">
        <w:rPr>
          <w:rFonts w:ascii="Roboto regular" w:hAnsi="Roboto regular"/>
        </w:rPr>
        <w:t>s.</w:t>
      </w:r>
      <w:r w:rsidRPr="00E65800">
        <w:rPr>
          <w:rFonts w:ascii="Roboto regular" w:hAnsi="Roboto regular"/>
        </w:rPr>
        <w:t xml:space="preserve"> Instead of falling </w:t>
      </w:r>
      <w:r w:rsidR="00E65800" w:rsidRPr="00E65800">
        <w:rPr>
          <w:rFonts w:ascii="Roboto regular" w:hAnsi="Roboto regular"/>
        </w:rPr>
        <w:t xml:space="preserve">for these stereotypes, </w:t>
      </w:r>
      <w:r w:rsidR="00E65800">
        <w:rPr>
          <w:rFonts w:ascii="Roboto regular" w:hAnsi="Roboto regular"/>
        </w:rPr>
        <w:t xml:space="preserve">strive to be open-minded. Ask questions about customs and beliefs. </w:t>
      </w:r>
      <w:r w:rsidR="0006180A">
        <w:rPr>
          <w:rFonts w:ascii="Roboto regular" w:hAnsi="Roboto regular"/>
        </w:rPr>
        <w:t>Seek to understand, not to judge</w:t>
      </w:r>
      <w:r w:rsidR="00E65800" w:rsidRPr="00B00252">
        <w:rPr>
          <w:rFonts w:ascii="Roboto regular" w:hAnsi="Roboto regular"/>
        </w:rPr>
        <w:t xml:space="preserve">. </w:t>
      </w:r>
    </w:p>
    <w:p w14:paraId="4A85D529" w14:textId="34350F3E" w:rsidR="00FA3E05" w:rsidRDefault="0054714B" w:rsidP="00B00252">
      <w:pPr>
        <w:pStyle w:val="NoSpacing"/>
        <w:numPr>
          <w:ilvl w:val="0"/>
          <w:numId w:val="5"/>
        </w:numPr>
        <w:rPr>
          <w:rFonts w:ascii="Roboto regular" w:hAnsi="Roboto regular"/>
        </w:rPr>
      </w:pPr>
      <w:r w:rsidRPr="0026297E">
        <w:rPr>
          <w:rFonts w:ascii="Roboto regular" w:hAnsi="Roboto regular"/>
          <w:i/>
          <w:iCs/>
        </w:rPr>
        <w:t>Pay attention to how they treat you.</w:t>
      </w:r>
      <w:r>
        <w:rPr>
          <w:rFonts w:ascii="Roboto regular" w:hAnsi="Roboto regular"/>
        </w:rPr>
        <w:t xml:space="preserve"> Attitudes toward law enforcement and authority figures vary widely across cultures. While basic </w:t>
      </w:r>
      <w:r w:rsidR="0026297E">
        <w:rPr>
          <w:rFonts w:ascii="Roboto regular" w:hAnsi="Roboto regular"/>
        </w:rPr>
        <w:t xml:space="preserve">jail </w:t>
      </w:r>
      <w:r>
        <w:rPr>
          <w:rFonts w:ascii="Roboto regular" w:hAnsi="Roboto regular"/>
        </w:rPr>
        <w:t xml:space="preserve">rules of interaction must always be followed, </w:t>
      </w:r>
      <w:r w:rsidR="004666E8">
        <w:rPr>
          <w:rFonts w:ascii="Roboto regular" w:hAnsi="Roboto regular"/>
        </w:rPr>
        <w:t>paying attention to how inmates interact with you can provide clues for how to better connect with them and influence their behavior</w:t>
      </w:r>
      <w:r w:rsidR="00FA3E05" w:rsidRPr="0006180A">
        <w:rPr>
          <w:rFonts w:ascii="Roboto regular" w:hAnsi="Roboto regular"/>
        </w:rPr>
        <w:t>.</w:t>
      </w:r>
    </w:p>
    <w:p w14:paraId="09E6D1C4" w14:textId="0EDADAE1" w:rsidR="00703098" w:rsidRPr="00B00252" w:rsidRDefault="002A2EF1" w:rsidP="0026297E">
      <w:pPr>
        <w:pStyle w:val="NoSpacing"/>
        <w:numPr>
          <w:ilvl w:val="0"/>
          <w:numId w:val="5"/>
        </w:numPr>
        <w:rPr>
          <w:rFonts w:ascii="Roboto regular" w:hAnsi="Roboto regular"/>
        </w:rPr>
      </w:pPr>
      <w:r w:rsidRPr="0026297E">
        <w:rPr>
          <w:rFonts w:ascii="Roboto regular" w:hAnsi="Roboto regular"/>
          <w:i/>
          <w:iCs/>
        </w:rPr>
        <w:t xml:space="preserve">Watch for signs of </w:t>
      </w:r>
      <w:r w:rsidR="0026297E">
        <w:rPr>
          <w:rFonts w:ascii="Roboto regular" w:hAnsi="Roboto regular"/>
          <w:i/>
          <w:iCs/>
        </w:rPr>
        <w:t xml:space="preserve">culturally related </w:t>
      </w:r>
      <w:hyperlink r:id="rId16" w:history="1">
        <w:r w:rsidRPr="00C853E0">
          <w:rPr>
            <w:rStyle w:val="Hyperlink"/>
            <w:rFonts w:ascii="Roboto regular" w:hAnsi="Roboto regular"/>
            <w:i/>
            <w:iCs/>
          </w:rPr>
          <w:t>suicide risk</w:t>
        </w:r>
      </w:hyperlink>
      <w:r w:rsidRPr="0026297E">
        <w:rPr>
          <w:rFonts w:ascii="Roboto regular" w:hAnsi="Roboto regular"/>
          <w:i/>
          <w:iCs/>
        </w:rPr>
        <w:t xml:space="preserve"> or violence.</w:t>
      </w:r>
      <w:r>
        <w:rPr>
          <w:rFonts w:ascii="Roboto regular" w:hAnsi="Roboto regular"/>
        </w:rPr>
        <w:t xml:space="preserve"> </w:t>
      </w:r>
      <w:r w:rsidR="006659B6">
        <w:rPr>
          <w:rFonts w:ascii="Roboto regular" w:hAnsi="Roboto regular"/>
        </w:rPr>
        <w:t>The</w:t>
      </w:r>
      <w:r w:rsidR="006659B6" w:rsidRPr="00B00252">
        <w:rPr>
          <w:rFonts w:ascii="Roboto regular" w:hAnsi="Roboto regular"/>
        </w:rPr>
        <w:t xml:space="preserve"> </w:t>
      </w:r>
      <w:r w:rsidR="006659B6">
        <w:rPr>
          <w:rFonts w:ascii="Roboto regular" w:hAnsi="Roboto regular"/>
        </w:rPr>
        <w:t>“</w:t>
      </w:r>
      <w:r w:rsidR="006659B6" w:rsidRPr="00B00252">
        <w:rPr>
          <w:rFonts w:ascii="Roboto regular" w:hAnsi="Roboto regular"/>
        </w:rPr>
        <w:t>shame factor</w:t>
      </w:r>
      <w:r w:rsidR="006659B6">
        <w:rPr>
          <w:rFonts w:ascii="Roboto regular" w:hAnsi="Roboto regular"/>
        </w:rPr>
        <w:t>”</w:t>
      </w:r>
      <w:r w:rsidR="006659B6" w:rsidRPr="00B00252">
        <w:rPr>
          <w:rFonts w:ascii="Roboto regular" w:hAnsi="Roboto regular"/>
        </w:rPr>
        <w:t xml:space="preserve"> in many cultures </w:t>
      </w:r>
      <w:r w:rsidR="006659B6">
        <w:rPr>
          <w:rFonts w:ascii="Roboto regular" w:hAnsi="Roboto regular"/>
        </w:rPr>
        <w:t>around being arrested and charged</w:t>
      </w:r>
      <w:r w:rsidR="006659B6" w:rsidRPr="00B00252">
        <w:rPr>
          <w:rFonts w:ascii="Roboto regular" w:hAnsi="Roboto regular"/>
        </w:rPr>
        <w:t xml:space="preserve"> with a crime</w:t>
      </w:r>
      <w:r w:rsidR="006659B6">
        <w:rPr>
          <w:rFonts w:ascii="Roboto regular" w:hAnsi="Roboto regular"/>
        </w:rPr>
        <w:t xml:space="preserve"> can lead to d</w:t>
      </w:r>
      <w:r w:rsidR="006659B6" w:rsidRPr="00B00252">
        <w:rPr>
          <w:rFonts w:ascii="Roboto regular" w:hAnsi="Roboto regular"/>
        </w:rPr>
        <w:t xml:space="preserve">epression and </w:t>
      </w:r>
      <w:r w:rsidR="006659B6">
        <w:rPr>
          <w:rFonts w:ascii="Roboto regular" w:hAnsi="Roboto regular"/>
        </w:rPr>
        <w:t xml:space="preserve">even suicidal ideation. Conversely, </w:t>
      </w:r>
      <w:r w:rsidR="0026297E">
        <w:rPr>
          <w:rFonts w:ascii="Roboto regular" w:hAnsi="Roboto regular"/>
        </w:rPr>
        <w:t xml:space="preserve">cultural norms can lead some inmates to </w:t>
      </w:r>
      <w:hyperlink r:id="rId17" w:history="1">
        <w:r w:rsidR="0026297E" w:rsidRPr="001260B4">
          <w:rPr>
            <w:rStyle w:val="Hyperlink"/>
            <w:rFonts w:ascii="Roboto regular" w:hAnsi="Roboto regular"/>
          </w:rPr>
          <w:t>react violently</w:t>
        </w:r>
      </w:hyperlink>
      <w:r w:rsidR="0026297E">
        <w:rPr>
          <w:rFonts w:ascii="Roboto regular" w:hAnsi="Roboto regular"/>
        </w:rPr>
        <w:t xml:space="preserve"> to anyone they perceive as disrespecting them. </w:t>
      </w:r>
      <w:r w:rsidR="006659B6" w:rsidRPr="00B00252">
        <w:rPr>
          <w:rFonts w:ascii="Roboto regular" w:hAnsi="Roboto regular"/>
        </w:rPr>
        <w:t xml:space="preserve"> </w:t>
      </w:r>
    </w:p>
    <w:p w14:paraId="034D69CE" w14:textId="2C6F822B" w:rsidR="003C3525" w:rsidRPr="00796900" w:rsidRDefault="00937711" w:rsidP="00B00252">
      <w:pPr>
        <w:pStyle w:val="NoSpacing"/>
        <w:numPr>
          <w:ilvl w:val="0"/>
          <w:numId w:val="5"/>
        </w:numPr>
        <w:rPr>
          <w:rFonts w:ascii="Roboto regular" w:hAnsi="Roboto regular"/>
        </w:rPr>
      </w:pPr>
      <w:r w:rsidRPr="00741DFD">
        <w:rPr>
          <w:rFonts w:ascii="Roboto regular" w:hAnsi="Roboto regular"/>
          <w:i/>
          <w:iCs/>
        </w:rPr>
        <w:t>Know how to access interpretive services.</w:t>
      </w:r>
      <w:r>
        <w:rPr>
          <w:rFonts w:ascii="Roboto regular" w:hAnsi="Roboto regular"/>
        </w:rPr>
        <w:t xml:space="preserve"> </w:t>
      </w:r>
      <w:r w:rsidR="003C670F">
        <w:rPr>
          <w:rFonts w:ascii="Roboto regular" w:hAnsi="Roboto regular"/>
        </w:rPr>
        <w:t xml:space="preserve">Language barriers can perpetuate misunderstandings and </w:t>
      </w:r>
      <w:r w:rsidR="00741DFD">
        <w:rPr>
          <w:rFonts w:ascii="Roboto regular" w:hAnsi="Roboto regular"/>
        </w:rPr>
        <w:t xml:space="preserve">set up inmates to be harassed. Every facility should have access to interpretive services. Know what’s available and how to use it—and don’t make inmates feel </w:t>
      </w:r>
      <w:r w:rsidR="0066685A">
        <w:rPr>
          <w:rFonts w:ascii="Roboto regular" w:hAnsi="Roboto regular"/>
        </w:rPr>
        <w:t xml:space="preserve">ashamed </w:t>
      </w:r>
      <w:r w:rsidR="00A403D8">
        <w:rPr>
          <w:rFonts w:ascii="Roboto regular" w:hAnsi="Roboto regular"/>
        </w:rPr>
        <w:t>for</w:t>
      </w:r>
      <w:r w:rsidR="0066685A">
        <w:rPr>
          <w:rFonts w:ascii="Roboto regular" w:hAnsi="Roboto regular"/>
        </w:rPr>
        <w:t xml:space="preserve"> having to communicate through an interpreter</w:t>
      </w:r>
      <w:r w:rsidR="00741DFD">
        <w:rPr>
          <w:rFonts w:ascii="Roboto regular" w:hAnsi="Roboto regular"/>
        </w:rPr>
        <w:t xml:space="preserve">. </w:t>
      </w:r>
      <w:r w:rsidR="003C670F">
        <w:rPr>
          <w:rFonts w:ascii="Roboto regular" w:hAnsi="Roboto regular"/>
        </w:rPr>
        <w:t xml:space="preserve"> </w:t>
      </w:r>
    </w:p>
    <w:p w14:paraId="7C17041D" w14:textId="5745CF20" w:rsidR="003C3525" w:rsidRDefault="003C3525" w:rsidP="00B00252">
      <w:pPr>
        <w:pStyle w:val="NoSpacing"/>
        <w:rPr>
          <w:rFonts w:ascii="Roboto regular" w:hAnsi="Roboto regular"/>
        </w:rPr>
      </w:pPr>
    </w:p>
    <w:p w14:paraId="0DD0A212" w14:textId="5F5D0089" w:rsidR="00F335EF" w:rsidRPr="008B3334" w:rsidRDefault="00F335EF" w:rsidP="00B00252">
      <w:pPr>
        <w:pStyle w:val="NoSpacing"/>
        <w:rPr>
          <w:rFonts w:ascii="Roboto regular" w:hAnsi="Roboto regular"/>
        </w:rPr>
      </w:pPr>
      <w:r w:rsidRPr="008B3334">
        <w:rPr>
          <w:rFonts w:ascii="Roboto regular" w:hAnsi="Roboto regular"/>
        </w:rPr>
        <w:t xml:space="preserve">As with most challenges in the jail, training helps. </w:t>
      </w:r>
      <w:r w:rsidR="00F51393" w:rsidRPr="008B3334">
        <w:rPr>
          <w:rFonts w:ascii="Roboto regular" w:hAnsi="Roboto regular"/>
        </w:rPr>
        <w:t xml:space="preserve">Instructors should </w:t>
      </w:r>
      <w:r w:rsidRPr="008B3334">
        <w:rPr>
          <w:rFonts w:ascii="Roboto regular" w:hAnsi="Roboto regular"/>
        </w:rPr>
        <w:t>present scenarios detailing incidents of racial tension</w:t>
      </w:r>
      <w:r w:rsidR="00F51393" w:rsidRPr="008B3334">
        <w:rPr>
          <w:rFonts w:ascii="Roboto regular" w:hAnsi="Roboto regular"/>
        </w:rPr>
        <w:t>—</w:t>
      </w:r>
      <w:r w:rsidRPr="008B3334">
        <w:rPr>
          <w:rFonts w:ascii="Roboto regular" w:hAnsi="Roboto regular"/>
        </w:rPr>
        <w:t>some initiated by staff and others by inmates</w:t>
      </w:r>
      <w:r w:rsidR="00F51393" w:rsidRPr="008B3334">
        <w:rPr>
          <w:rFonts w:ascii="Roboto regular" w:hAnsi="Roboto regular"/>
        </w:rPr>
        <w:t>—and use class discussion to generate strategies of how to handl</w:t>
      </w:r>
      <w:r w:rsidR="004F6E77" w:rsidRPr="008B3334">
        <w:rPr>
          <w:rFonts w:ascii="Roboto regular" w:hAnsi="Roboto regular"/>
        </w:rPr>
        <w:t xml:space="preserve">e the situation. Such discussions can help correctional officers see how others interpret their words and actions and can empower them </w:t>
      </w:r>
      <w:r w:rsidR="00DB17BA">
        <w:rPr>
          <w:rFonts w:ascii="Roboto regular" w:hAnsi="Roboto regular"/>
        </w:rPr>
        <w:t xml:space="preserve">to </w:t>
      </w:r>
      <w:hyperlink r:id="rId18" w:history="1">
        <w:r w:rsidR="004F6E77" w:rsidRPr="003A02F0">
          <w:rPr>
            <w:rStyle w:val="Hyperlink"/>
            <w:rFonts w:ascii="Roboto regular" w:hAnsi="Roboto regular"/>
          </w:rPr>
          <w:t>de-escalate situation</w:t>
        </w:r>
        <w:r w:rsidR="008B3334" w:rsidRPr="003A02F0">
          <w:rPr>
            <w:rStyle w:val="Hyperlink"/>
            <w:rFonts w:ascii="Roboto regular" w:hAnsi="Roboto regular"/>
          </w:rPr>
          <w:t>s</w:t>
        </w:r>
      </w:hyperlink>
      <w:r w:rsidR="008B3334" w:rsidRPr="008B3334">
        <w:rPr>
          <w:rFonts w:ascii="Roboto regular" w:hAnsi="Roboto regular"/>
        </w:rPr>
        <w:t xml:space="preserve"> involving racial tension between inmates. </w:t>
      </w:r>
    </w:p>
    <w:p w14:paraId="175A74F9" w14:textId="77777777" w:rsidR="00F335EF" w:rsidRPr="008B3334" w:rsidRDefault="00F335EF" w:rsidP="00B00252">
      <w:pPr>
        <w:pStyle w:val="NoSpacing"/>
        <w:rPr>
          <w:rFonts w:ascii="Roboto regular" w:hAnsi="Roboto regular"/>
        </w:rPr>
      </w:pPr>
    </w:p>
    <w:p w14:paraId="2C27E368" w14:textId="01934094" w:rsidR="00163F8C" w:rsidRPr="008B3334" w:rsidRDefault="00044F69" w:rsidP="00B00252">
      <w:pPr>
        <w:pStyle w:val="NoSpacing"/>
        <w:rPr>
          <w:rFonts w:ascii="Roboto regular" w:hAnsi="Roboto regular"/>
          <w:b/>
          <w:bCs/>
        </w:rPr>
      </w:pPr>
      <w:r w:rsidRPr="008B3334">
        <w:rPr>
          <w:rFonts w:ascii="Roboto regular" w:hAnsi="Roboto regular"/>
          <w:b/>
          <w:bCs/>
        </w:rPr>
        <w:t>Avoiding</w:t>
      </w:r>
      <w:r w:rsidR="00163F8C" w:rsidRPr="008B3334">
        <w:rPr>
          <w:rFonts w:ascii="Roboto regular" w:hAnsi="Roboto regular"/>
          <w:b/>
          <w:bCs/>
        </w:rPr>
        <w:t xml:space="preserve"> Racial Tension </w:t>
      </w:r>
      <w:r w:rsidR="004A1D61" w:rsidRPr="008B3334">
        <w:rPr>
          <w:rFonts w:ascii="Roboto regular" w:hAnsi="Roboto regular"/>
          <w:b/>
          <w:bCs/>
        </w:rPr>
        <w:t>I</w:t>
      </w:r>
      <w:r w:rsidR="00163F8C" w:rsidRPr="008B3334">
        <w:rPr>
          <w:rFonts w:ascii="Roboto regular" w:hAnsi="Roboto regular"/>
          <w:b/>
          <w:bCs/>
        </w:rPr>
        <w:t>nside the Correctional Facility</w:t>
      </w:r>
    </w:p>
    <w:p w14:paraId="792ECB50" w14:textId="053B5DDC" w:rsidR="0079226A" w:rsidRDefault="00286997" w:rsidP="00B00252">
      <w:pPr>
        <w:pStyle w:val="NoSpacing"/>
        <w:rPr>
          <w:rFonts w:ascii="Roboto regular" w:hAnsi="Roboto regular"/>
        </w:rPr>
      </w:pPr>
      <w:r w:rsidRPr="00B00252">
        <w:rPr>
          <w:rFonts w:ascii="Roboto regular" w:hAnsi="Roboto regular"/>
        </w:rPr>
        <w:t xml:space="preserve">Racial tension </w:t>
      </w:r>
      <w:r w:rsidR="0079226A">
        <w:rPr>
          <w:rFonts w:ascii="Roboto regular" w:hAnsi="Roboto regular"/>
        </w:rPr>
        <w:t>is not uncommon in correctional facilities</w:t>
      </w:r>
      <w:r w:rsidR="009D432C">
        <w:rPr>
          <w:rFonts w:ascii="Roboto regular" w:hAnsi="Roboto regular"/>
        </w:rPr>
        <w:t xml:space="preserve">. Often, it reflects what’s happening in the community or the nation. Inmates watch the news and learn about current events from family and friends. </w:t>
      </w:r>
      <w:r w:rsidR="008F55CF">
        <w:rPr>
          <w:rFonts w:ascii="Roboto regular" w:hAnsi="Roboto regular"/>
        </w:rPr>
        <w:t>T</w:t>
      </w:r>
      <w:r w:rsidR="0079226A">
        <w:rPr>
          <w:rFonts w:ascii="Roboto regular" w:hAnsi="Roboto regular"/>
        </w:rPr>
        <w:t xml:space="preserve">ensions that </w:t>
      </w:r>
      <w:r w:rsidRPr="00B00252">
        <w:rPr>
          <w:rFonts w:ascii="Roboto regular" w:hAnsi="Roboto regular"/>
        </w:rPr>
        <w:t xml:space="preserve">exist on the street concerning racial groups and police can spill over into the </w:t>
      </w:r>
      <w:r w:rsidR="00A1094B">
        <w:rPr>
          <w:rFonts w:ascii="Roboto regular" w:hAnsi="Roboto regular"/>
        </w:rPr>
        <w:t>jail</w:t>
      </w:r>
      <w:r w:rsidR="00F26067" w:rsidRPr="00B00252">
        <w:rPr>
          <w:rFonts w:ascii="Roboto regular" w:hAnsi="Roboto regular"/>
        </w:rPr>
        <w:t xml:space="preserve">. </w:t>
      </w:r>
    </w:p>
    <w:p w14:paraId="4CFF6959" w14:textId="77777777" w:rsidR="0079226A" w:rsidRDefault="0079226A" w:rsidP="00B00252">
      <w:pPr>
        <w:pStyle w:val="NoSpacing"/>
        <w:rPr>
          <w:rFonts w:ascii="Roboto regular" w:hAnsi="Roboto regular"/>
        </w:rPr>
      </w:pPr>
    </w:p>
    <w:p w14:paraId="5F127444" w14:textId="6E3D87AA" w:rsidR="000B462D" w:rsidRDefault="00D66FCA" w:rsidP="001C2390">
      <w:pPr>
        <w:pStyle w:val="NoSpacing"/>
        <w:rPr>
          <w:rFonts w:ascii="Roboto regular" w:hAnsi="Roboto regular"/>
        </w:rPr>
      </w:pPr>
      <w:r w:rsidRPr="00B00252">
        <w:rPr>
          <w:rFonts w:ascii="Roboto regular" w:hAnsi="Roboto regular"/>
        </w:rPr>
        <w:t>Most inmates just want to do their time and go home</w:t>
      </w:r>
      <w:r w:rsidR="00F26067" w:rsidRPr="00B00252">
        <w:rPr>
          <w:rFonts w:ascii="Roboto regular" w:hAnsi="Roboto regular"/>
        </w:rPr>
        <w:t xml:space="preserve">. </w:t>
      </w:r>
      <w:r w:rsidRPr="00B00252">
        <w:rPr>
          <w:rFonts w:ascii="Roboto regular" w:hAnsi="Roboto regular"/>
        </w:rPr>
        <w:t>But</w:t>
      </w:r>
      <w:r w:rsidR="009D432C">
        <w:rPr>
          <w:rFonts w:ascii="Roboto regular" w:hAnsi="Roboto regular"/>
        </w:rPr>
        <w:t xml:space="preserve"> </w:t>
      </w:r>
      <w:r w:rsidRPr="00B00252">
        <w:rPr>
          <w:rFonts w:ascii="Roboto regular" w:hAnsi="Roboto regular"/>
        </w:rPr>
        <w:t xml:space="preserve">some inmates like to </w:t>
      </w:r>
      <w:hyperlink r:id="rId19" w:history="1">
        <w:r w:rsidRPr="00270D5E">
          <w:rPr>
            <w:rStyle w:val="Hyperlink"/>
            <w:rFonts w:ascii="Roboto regular" w:hAnsi="Roboto regular"/>
          </w:rPr>
          <w:t>push our buttons</w:t>
        </w:r>
      </w:hyperlink>
      <w:r w:rsidR="00F26067" w:rsidRPr="00B00252">
        <w:rPr>
          <w:rFonts w:ascii="Roboto regular" w:hAnsi="Roboto regular"/>
        </w:rPr>
        <w:t xml:space="preserve">. </w:t>
      </w:r>
      <w:r w:rsidR="00CD2CF0" w:rsidRPr="00B00252">
        <w:rPr>
          <w:rFonts w:ascii="Roboto regular" w:hAnsi="Roboto regular"/>
        </w:rPr>
        <w:t>They may play the race card</w:t>
      </w:r>
      <w:r w:rsidR="009D432C">
        <w:rPr>
          <w:rFonts w:ascii="Roboto regular" w:hAnsi="Roboto regular"/>
        </w:rPr>
        <w:t xml:space="preserve">: “You’re making me do this because I’m </w:t>
      </w:r>
      <w:r w:rsidR="00EA3C3F">
        <w:rPr>
          <w:rFonts w:ascii="Roboto regular" w:hAnsi="Roboto regular"/>
        </w:rPr>
        <w:t xml:space="preserve">Mexican.” Be careful not to fall into this trap, lose your cool and </w:t>
      </w:r>
      <w:r w:rsidR="00CD2CF0" w:rsidRPr="00B00252">
        <w:rPr>
          <w:rFonts w:ascii="Roboto regular" w:hAnsi="Roboto regular"/>
        </w:rPr>
        <w:t xml:space="preserve">increase </w:t>
      </w:r>
      <w:r w:rsidR="00EA3C3F">
        <w:rPr>
          <w:rFonts w:ascii="Roboto regular" w:hAnsi="Roboto regular"/>
        </w:rPr>
        <w:t xml:space="preserve">the </w:t>
      </w:r>
      <w:r w:rsidR="00CD2CF0" w:rsidRPr="00B00252">
        <w:rPr>
          <w:rFonts w:ascii="Roboto regular" w:hAnsi="Roboto regular"/>
        </w:rPr>
        <w:t>tension.</w:t>
      </w:r>
      <w:r w:rsidR="001C2390">
        <w:rPr>
          <w:rFonts w:ascii="Roboto regular" w:hAnsi="Roboto regular"/>
        </w:rPr>
        <w:t xml:space="preserve"> </w:t>
      </w:r>
      <w:r w:rsidR="000B462D">
        <w:rPr>
          <w:rFonts w:ascii="Roboto regular" w:hAnsi="Roboto regular"/>
        </w:rPr>
        <w:t>Correctional officers</w:t>
      </w:r>
      <w:r w:rsidR="000B462D" w:rsidRPr="00B00252">
        <w:rPr>
          <w:rFonts w:ascii="Roboto regular" w:hAnsi="Roboto regular"/>
        </w:rPr>
        <w:t xml:space="preserve"> will always encounter inmates who accuse them of unprofessionalism and mistreatment. Counteracting this </w:t>
      </w:r>
      <w:r w:rsidR="000B462D" w:rsidRPr="00B00252">
        <w:rPr>
          <w:rFonts w:ascii="Roboto regular" w:hAnsi="Roboto regular"/>
          <w:i/>
          <w:iCs/>
        </w:rPr>
        <w:t xml:space="preserve">and </w:t>
      </w:r>
      <w:r w:rsidR="000B462D" w:rsidRPr="00B00252">
        <w:rPr>
          <w:rFonts w:ascii="Roboto regular" w:hAnsi="Roboto regular"/>
        </w:rPr>
        <w:t xml:space="preserve">remaining professional in duties and comportment must be part of cultural diversity training </w:t>
      </w:r>
      <w:r w:rsidR="006C66EA">
        <w:rPr>
          <w:rFonts w:ascii="Roboto regular" w:hAnsi="Roboto regular"/>
        </w:rPr>
        <w:t xml:space="preserve">in corrections </w:t>
      </w:r>
      <w:r w:rsidR="000B462D" w:rsidRPr="00B00252">
        <w:rPr>
          <w:rFonts w:ascii="Roboto regular" w:hAnsi="Roboto regular"/>
        </w:rPr>
        <w:t>at both the recruit and in-service levels</w:t>
      </w:r>
      <w:r w:rsidR="001C2390">
        <w:rPr>
          <w:rFonts w:ascii="Roboto regular" w:hAnsi="Roboto regular"/>
        </w:rPr>
        <w:t>.</w:t>
      </w:r>
    </w:p>
    <w:p w14:paraId="1BD0F959" w14:textId="77777777" w:rsidR="000B462D" w:rsidRDefault="000B462D" w:rsidP="00B00252">
      <w:pPr>
        <w:pStyle w:val="NoSpacing"/>
        <w:rPr>
          <w:rFonts w:ascii="Roboto regular" w:hAnsi="Roboto regular"/>
        </w:rPr>
      </w:pPr>
    </w:p>
    <w:p w14:paraId="208FE718" w14:textId="5701581C" w:rsidR="001B0C7D" w:rsidRPr="001B0C7D" w:rsidRDefault="00AD36EB" w:rsidP="001B0C7D">
      <w:pPr>
        <w:spacing w:after="0" w:line="240" w:lineRule="auto"/>
        <w:rPr>
          <w:rFonts w:ascii="Roboto regular" w:hAnsi="Roboto regular"/>
        </w:rPr>
      </w:pPr>
      <w:r>
        <w:rPr>
          <w:rFonts w:ascii="Roboto regular" w:hAnsi="Roboto regular"/>
        </w:rPr>
        <w:t xml:space="preserve">While you may not be able to diffuse all racial tension in your facility, you can </w:t>
      </w:r>
      <w:r w:rsidR="00D173CA">
        <w:rPr>
          <w:rFonts w:ascii="Roboto regular" w:hAnsi="Roboto regular"/>
        </w:rPr>
        <w:t>avoid contributing to it. It’s really not that complicated. First, t</w:t>
      </w:r>
      <w:r w:rsidR="001B0C7D" w:rsidRPr="001B0C7D">
        <w:rPr>
          <w:rFonts w:ascii="Roboto regular" w:hAnsi="Roboto regular"/>
        </w:rPr>
        <w:t xml:space="preserve">reat all inmates with respect and dignity. And yes, I know they often do not treat you the same. </w:t>
      </w:r>
      <w:r w:rsidR="001B0C7D">
        <w:rPr>
          <w:rFonts w:ascii="Roboto regular" w:hAnsi="Roboto regular"/>
        </w:rPr>
        <w:t>But y</w:t>
      </w:r>
      <w:r w:rsidR="001B0C7D" w:rsidRPr="001B0C7D">
        <w:rPr>
          <w:rFonts w:ascii="Roboto regular" w:hAnsi="Roboto regular"/>
        </w:rPr>
        <w:t>ou are a professional correctional officer</w:t>
      </w:r>
      <w:r w:rsidR="001B0C7D">
        <w:rPr>
          <w:rFonts w:ascii="Roboto regular" w:hAnsi="Roboto regular"/>
        </w:rPr>
        <w:t>—</w:t>
      </w:r>
      <w:r w:rsidR="001B0C7D" w:rsidRPr="001B0C7D">
        <w:rPr>
          <w:rFonts w:ascii="Roboto regular" w:hAnsi="Roboto regular"/>
        </w:rPr>
        <w:t xml:space="preserve">act like it. </w:t>
      </w:r>
    </w:p>
    <w:p w14:paraId="757A41F5" w14:textId="4BA1352C" w:rsidR="001B0C7D" w:rsidRDefault="001B0C7D" w:rsidP="00B00252">
      <w:pPr>
        <w:pStyle w:val="NoSpacing"/>
        <w:rPr>
          <w:rFonts w:ascii="Roboto regular" w:hAnsi="Roboto regular"/>
        </w:rPr>
      </w:pPr>
    </w:p>
    <w:p w14:paraId="1272F2CE" w14:textId="632E10EA" w:rsidR="0082430D" w:rsidRPr="0082430D" w:rsidRDefault="00D173CA" w:rsidP="00D173CA">
      <w:pPr>
        <w:pStyle w:val="NoSpacing"/>
        <w:rPr>
          <w:rFonts w:ascii="Roboto regular" w:hAnsi="Roboto regular"/>
        </w:rPr>
      </w:pPr>
      <w:r>
        <w:rPr>
          <w:rFonts w:ascii="Roboto regular" w:hAnsi="Roboto regular"/>
        </w:rPr>
        <w:lastRenderedPageBreak/>
        <w:t>Second, a</w:t>
      </w:r>
      <w:r w:rsidR="00BD3137" w:rsidRPr="0082430D">
        <w:rPr>
          <w:rFonts w:ascii="Roboto regular" w:hAnsi="Roboto regular"/>
        </w:rPr>
        <w:t>void the usage of derogatory terms and racial slurs</w:t>
      </w:r>
      <w:r w:rsidR="00F26067" w:rsidRPr="0082430D">
        <w:rPr>
          <w:rFonts w:ascii="Roboto regular" w:hAnsi="Roboto regular"/>
        </w:rPr>
        <w:t xml:space="preserve">. </w:t>
      </w:r>
      <w:r w:rsidR="006C345D" w:rsidRPr="0082430D">
        <w:rPr>
          <w:rFonts w:ascii="Roboto regular" w:hAnsi="Roboto regular"/>
        </w:rPr>
        <w:t xml:space="preserve">This should be obvious, but </w:t>
      </w:r>
      <w:r w:rsidR="00FF4484" w:rsidRPr="0082430D">
        <w:rPr>
          <w:rFonts w:ascii="Roboto regular" w:hAnsi="Roboto regular"/>
        </w:rPr>
        <w:t xml:space="preserve">sometimes </w:t>
      </w:r>
      <w:r w:rsidR="006E2A45">
        <w:rPr>
          <w:rFonts w:ascii="Roboto regular" w:hAnsi="Roboto regular"/>
        </w:rPr>
        <w:t xml:space="preserve">correctional officers are tempted to </w:t>
      </w:r>
      <w:r w:rsidR="00FF4484" w:rsidRPr="0082430D">
        <w:rPr>
          <w:rFonts w:ascii="Roboto regular" w:hAnsi="Roboto regular"/>
        </w:rPr>
        <w:t>use the same language inmates d</w:t>
      </w:r>
      <w:r w:rsidR="006A6C9F" w:rsidRPr="0082430D">
        <w:rPr>
          <w:rFonts w:ascii="Roboto regular" w:hAnsi="Roboto regular"/>
        </w:rPr>
        <w:t>o</w:t>
      </w:r>
      <w:r w:rsidR="00FF4484" w:rsidRPr="0082430D">
        <w:rPr>
          <w:rFonts w:ascii="Roboto regular" w:hAnsi="Roboto regular"/>
        </w:rPr>
        <w:t xml:space="preserve">. </w:t>
      </w:r>
      <w:r w:rsidR="006E2A45">
        <w:rPr>
          <w:rFonts w:ascii="Roboto regular" w:hAnsi="Roboto regular"/>
        </w:rPr>
        <w:t>S</w:t>
      </w:r>
      <w:r w:rsidR="006A6C9F" w:rsidRPr="0082430D">
        <w:rPr>
          <w:rFonts w:ascii="Roboto regular" w:hAnsi="Roboto regular"/>
        </w:rPr>
        <w:t xml:space="preserve">uch language </w:t>
      </w:r>
      <w:r w:rsidR="00FF4484" w:rsidRPr="0082430D">
        <w:rPr>
          <w:rFonts w:ascii="Roboto regular" w:hAnsi="Roboto regular"/>
        </w:rPr>
        <w:t xml:space="preserve">not only makes you </w:t>
      </w:r>
      <w:r w:rsidR="006A6C9F" w:rsidRPr="0082430D">
        <w:rPr>
          <w:rFonts w:ascii="Roboto regular" w:hAnsi="Roboto regular"/>
        </w:rPr>
        <w:t xml:space="preserve">look unprofessional, it risks angering inmates and can create a harassing environment for staff. </w:t>
      </w:r>
      <w:r w:rsidR="0082430D" w:rsidRPr="0082430D">
        <w:rPr>
          <w:rFonts w:ascii="Roboto regular" w:hAnsi="Roboto regular"/>
        </w:rPr>
        <w:t xml:space="preserve">Do you want tension on your post or in your unit? Throw around the </w:t>
      </w:r>
      <w:r w:rsidR="006E2A45">
        <w:rPr>
          <w:rFonts w:ascii="Roboto regular" w:hAnsi="Roboto regular"/>
        </w:rPr>
        <w:t>“N word”</w:t>
      </w:r>
      <w:r w:rsidR="0082430D" w:rsidRPr="0082430D">
        <w:rPr>
          <w:rFonts w:ascii="Roboto regular" w:hAnsi="Roboto regular"/>
        </w:rPr>
        <w:t xml:space="preserve"> or call people </w:t>
      </w:r>
      <w:r w:rsidR="00D82CC8">
        <w:rPr>
          <w:rFonts w:ascii="Roboto regular" w:hAnsi="Roboto regular"/>
        </w:rPr>
        <w:t xml:space="preserve">other </w:t>
      </w:r>
      <w:r w:rsidR="0082430D" w:rsidRPr="0082430D">
        <w:rPr>
          <w:rFonts w:ascii="Roboto regular" w:hAnsi="Roboto regular"/>
        </w:rPr>
        <w:t xml:space="preserve">bigoted terms. Your </w:t>
      </w:r>
      <w:r w:rsidR="006E2A45">
        <w:rPr>
          <w:rFonts w:ascii="Roboto regular" w:hAnsi="Roboto regular"/>
        </w:rPr>
        <w:t>smooth shift</w:t>
      </w:r>
      <w:r w:rsidR="0082430D" w:rsidRPr="0082430D">
        <w:rPr>
          <w:rFonts w:ascii="Roboto regular" w:hAnsi="Roboto regular"/>
        </w:rPr>
        <w:t xml:space="preserve"> and any respect you seek will be gone. Do you want tension with staff of different ethnic groups? Act like a bigot. </w:t>
      </w:r>
      <w:r w:rsidR="00FF323B">
        <w:rPr>
          <w:rFonts w:ascii="Roboto regular" w:hAnsi="Roboto regular"/>
        </w:rPr>
        <w:t>Note: S</w:t>
      </w:r>
      <w:r w:rsidR="0082430D" w:rsidRPr="0082430D">
        <w:rPr>
          <w:rFonts w:ascii="Roboto regular" w:hAnsi="Roboto regular"/>
        </w:rPr>
        <w:t xml:space="preserve">upervisors </w:t>
      </w:r>
      <w:r w:rsidR="00FF323B">
        <w:rPr>
          <w:rFonts w:ascii="Roboto regular" w:hAnsi="Roboto regular"/>
        </w:rPr>
        <w:t xml:space="preserve">who </w:t>
      </w:r>
      <w:r w:rsidR="0082430D" w:rsidRPr="0082430D">
        <w:rPr>
          <w:rFonts w:ascii="Roboto regular" w:hAnsi="Roboto regular"/>
        </w:rPr>
        <w:t>see or hear of this behavior by staff have a duty to take corrective action.</w:t>
      </w:r>
    </w:p>
    <w:p w14:paraId="60B55899" w14:textId="77777777" w:rsidR="0049179D" w:rsidRDefault="0049179D" w:rsidP="00B00252">
      <w:pPr>
        <w:spacing w:after="0" w:line="240" w:lineRule="auto"/>
        <w:rPr>
          <w:rFonts w:ascii="Roboto regular" w:hAnsi="Roboto regular"/>
        </w:rPr>
      </w:pPr>
    </w:p>
    <w:p w14:paraId="2121446E" w14:textId="64572F64" w:rsidR="00010284" w:rsidRPr="00B00252" w:rsidRDefault="00010284" w:rsidP="00B00252">
      <w:pPr>
        <w:spacing w:after="0" w:line="240" w:lineRule="auto"/>
        <w:rPr>
          <w:rFonts w:ascii="Roboto regular" w:hAnsi="Roboto regular"/>
        </w:rPr>
      </w:pPr>
      <w:r w:rsidRPr="00B00252">
        <w:rPr>
          <w:rFonts w:ascii="Roboto regular" w:hAnsi="Roboto regular"/>
        </w:rPr>
        <w:t xml:space="preserve">Finally, when communicating with inmates from </w:t>
      </w:r>
      <w:r w:rsidR="00F26067" w:rsidRPr="00B00252">
        <w:rPr>
          <w:rFonts w:ascii="Roboto regular" w:hAnsi="Roboto regular"/>
        </w:rPr>
        <w:t>diverse cultures</w:t>
      </w:r>
      <w:r w:rsidRPr="00B00252">
        <w:rPr>
          <w:rFonts w:ascii="Roboto regular" w:hAnsi="Roboto regular"/>
        </w:rPr>
        <w:t xml:space="preserve"> and races, there are some dynamics to be aware of</w:t>
      </w:r>
      <w:r w:rsidR="00F26067" w:rsidRPr="00B00252">
        <w:rPr>
          <w:rFonts w:ascii="Roboto regular" w:hAnsi="Roboto regular"/>
        </w:rPr>
        <w:t xml:space="preserve">. </w:t>
      </w:r>
      <w:r w:rsidR="00275826" w:rsidRPr="00B00252">
        <w:rPr>
          <w:rFonts w:ascii="Roboto regular" w:hAnsi="Roboto regular"/>
        </w:rPr>
        <w:t xml:space="preserve">It is advisable </w:t>
      </w:r>
      <w:r w:rsidR="00275826" w:rsidRPr="00B00252">
        <w:rPr>
          <w:rFonts w:ascii="Roboto regular" w:hAnsi="Roboto regular"/>
          <w:i/>
          <w:iCs/>
        </w:rPr>
        <w:t>to</w:t>
      </w:r>
      <w:r w:rsidR="007F64BE" w:rsidRPr="00B00252">
        <w:rPr>
          <w:rFonts w:ascii="Roboto regular" w:hAnsi="Roboto regular"/>
          <w:i/>
          <w:iCs/>
        </w:rPr>
        <w:t xml:space="preserve"> not</w:t>
      </w:r>
      <w:r w:rsidR="00275826" w:rsidRPr="00B00252">
        <w:rPr>
          <w:rFonts w:ascii="Roboto regular" w:hAnsi="Roboto regular"/>
          <w:i/>
          <w:iCs/>
        </w:rPr>
        <w:t>:</w:t>
      </w:r>
      <w:r w:rsidR="00D71660">
        <w:rPr>
          <w:rFonts w:ascii="Roboto regular" w:hAnsi="Roboto regular"/>
        </w:rPr>
        <w:t>[2]</w:t>
      </w:r>
    </w:p>
    <w:p w14:paraId="252B0B45" w14:textId="7F5C2C9B" w:rsidR="00275826" w:rsidRPr="00B00252" w:rsidRDefault="00275826" w:rsidP="00B00252">
      <w:pPr>
        <w:spacing w:after="0" w:line="240" w:lineRule="auto"/>
        <w:rPr>
          <w:rFonts w:ascii="Roboto regular" w:hAnsi="Roboto regular"/>
        </w:rPr>
      </w:pPr>
    </w:p>
    <w:p w14:paraId="0E282EA6" w14:textId="2CFC10A6" w:rsidR="00275826" w:rsidRPr="00B00252" w:rsidRDefault="00275826" w:rsidP="00E40E51">
      <w:pPr>
        <w:pStyle w:val="ListParagraph"/>
        <w:numPr>
          <w:ilvl w:val="0"/>
          <w:numId w:val="11"/>
        </w:numPr>
        <w:spacing w:after="0" w:line="240" w:lineRule="auto"/>
        <w:rPr>
          <w:rFonts w:ascii="Roboto regular" w:hAnsi="Roboto regular"/>
        </w:rPr>
      </w:pPr>
      <w:r w:rsidRPr="00B00252">
        <w:rPr>
          <w:rFonts w:ascii="Roboto regular" w:hAnsi="Roboto regular"/>
        </w:rPr>
        <w:t>Us</w:t>
      </w:r>
      <w:r w:rsidR="007F64BE" w:rsidRPr="00B00252">
        <w:rPr>
          <w:rFonts w:ascii="Roboto regular" w:hAnsi="Roboto regular"/>
        </w:rPr>
        <w:t>e</w:t>
      </w:r>
      <w:r w:rsidRPr="00B00252">
        <w:rPr>
          <w:rFonts w:ascii="Roboto regular" w:hAnsi="Roboto regular"/>
        </w:rPr>
        <w:t xml:space="preserve"> language or mannerisms try</w:t>
      </w:r>
      <w:r w:rsidR="00076BCA" w:rsidRPr="00B00252">
        <w:rPr>
          <w:rFonts w:ascii="Roboto regular" w:hAnsi="Roboto regular"/>
        </w:rPr>
        <w:t>ing</w:t>
      </w:r>
      <w:r w:rsidRPr="00B00252">
        <w:rPr>
          <w:rFonts w:ascii="Roboto regular" w:hAnsi="Roboto regular"/>
        </w:rPr>
        <w:t xml:space="preserve"> to b</w:t>
      </w:r>
      <w:r w:rsidR="00FF323B">
        <w:rPr>
          <w:rFonts w:ascii="Roboto regular" w:hAnsi="Roboto regular"/>
        </w:rPr>
        <w:t xml:space="preserve">e </w:t>
      </w:r>
      <w:r w:rsidRPr="00B00252">
        <w:rPr>
          <w:rFonts w:ascii="Roboto regular" w:hAnsi="Roboto regular"/>
        </w:rPr>
        <w:t>one of them</w:t>
      </w:r>
      <w:r w:rsidR="00F26067" w:rsidRPr="00B00252">
        <w:rPr>
          <w:rFonts w:ascii="Roboto regular" w:hAnsi="Roboto regular"/>
        </w:rPr>
        <w:t>.</w:t>
      </w:r>
      <w:r w:rsidR="00076BCA" w:rsidRPr="00B00252">
        <w:rPr>
          <w:rFonts w:ascii="Roboto regular" w:hAnsi="Roboto regular"/>
        </w:rPr>
        <w:t xml:space="preserve"> It appears phony and plastic</w:t>
      </w:r>
      <w:r w:rsidR="00F26067" w:rsidRPr="00B00252">
        <w:rPr>
          <w:rFonts w:ascii="Roboto regular" w:hAnsi="Roboto regular"/>
        </w:rPr>
        <w:t xml:space="preserve">. </w:t>
      </w:r>
      <w:r w:rsidR="00076BCA" w:rsidRPr="00B00252">
        <w:rPr>
          <w:rFonts w:ascii="Roboto regular" w:hAnsi="Roboto regular"/>
        </w:rPr>
        <w:t xml:space="preserve">Examples include a white </w:t>
      </w:r>
      <w:r w:rsidR="00FF323B">
        <w:rPr>
          <w:rFonts w:ascii="Roboto regular" w:hAnsi="Roboto regular"/>
        </w:rPr>
        <w:t>correctional officer</w:t>
      </w:r>
      <w:r w:rsidR="00076BCA" w:rsidRPr="00B00252">
        <w:rPr>
          <w:rFonts w:ascii="Roboto regular" w:hAnsi="Roboto regular"/>
        </w:rPr>
        <w:t xml:space="preserve"> walking up to </w:t>
      </w:r>
      <w:r w:rsidR="00FF323B">
        <w:rPr>
          <w:rFonts w:ascii="Roboto regular" w:hAnsi="Roboto regular"/>
        </w:rPr>
        <w:t>Black</w:t>
      </w:r>
      <w:r w:rsidR="00076BCA" w:rsidRPr="00B00252">
        <w:rPr>
          <w:rFonts w:ascii="Roboto regular" w:hAnsi="Roboto regular"/>
        </w:rPr>
        <w:t xml:space="preserve"> </w:t>
      </w:r>
      <w:r w:rsidR="00FF323B">
        <w:rPr>
          <w:rFonts w:ascii="Roboto regular" w:hAnsi="Roboto regular"/>
        </w:rPr>
        <w:t xml:space="preserve">officer or inmate </w:t>
      </w:r>
      <w:r w:rsidR="00076BCA" w:rsidRPr="00B00252">
        <w:rPr>
          <w:rFonts w:ascii="Roboto regular" w:hAnsi="Roboto regular"/>
        </w:rPr>
        <w:t>and saying, “</w:t>
      </w:r>
      <w:r w:rsidR="00FF323B">
        <w:rPr>
          <w:rFonts w:ascii="Roboto regular" w:hAnsi="Roboto regular"/>
        </w:rPr>
        <w:t>W</w:t>
      </w:r>
      <w:r w:rsidR="00076BCA" w:rsidRPr="00B00252">
        <w:rPr>
          <w:rFonts w:ascii="Roboto regular" w:hAnsi="Roboto regular"/>
        </w:rPr>
        <w:t>hat’s up, bro?” Or</w:t>
      </w:r>
      <w:r w:rsidR="00864798">
        <w:rPr>
          <w:rFonts w:ascii="Roboto regular" w:hAnsi="Roboto regular"/>
        </w:rPr>
        <w:t xml:space="preserve"> </w:t>
      </w:r>
      <w:r w:rsidR="00076BCA" w:rsidRPr="00B00252">
        <w:rPr>
          <w:rFonts w:ascii="Roboto regular" w:hAnsi="Roboto regular"/>
        </w:rPr>
        <w:t>a</w:t>
      </w:r>
      <w:r w:rsidR="00FF323B">
        <w:rPr>
          <w:rFonts w:ascii="Roboto regular" w:hAnsi="Roboto regular"/>
        </w:rPr>
        <w:t>n officer</w:t>
      </w:r>
      <w:r w:rsidR="00076BCA" w:rsidRPr="00B00252">
        <w:rPr>
          <w:rFonts w:ascii="Roboto regular" w:hAnsi="Roboto regular"/>
        </w:rPr>
        <w:t xml:space="preserve"> approaching a </w:t>
      </w:r>
      <w:r w:rsidR="005D2CC7" w:rsidRPr="00B00252">
        <w:rPr>
          <w:rFonts w:ascii="Roboto regular" w:hAnsi="Roboto regular"/>
        </w:rPr>
        <w:t>Native American inmate</w:t>
      </w:r>
      <w:r w:rsidR="00076BCA" w:rsidRPr="00B00252">
        <w:rPr>
          <w:rFonts w:ascii="Roboto regular" w:hAnsi="Roboto regular"/>
        </w:rPr>
        <w:t xml:space="preserve"> and saying</w:t>
      </w:r>
      <w:r w:rsidR="00FF323B">
        <w:rPr>
          <w:rFonts w:ascii="Roboto regular" w:hAnsi="Roboto regular"/>
        </w:rPr>
        <w:t xml:space="preserve">, </w:t>
      </w:r>
      <w:r w:rsidR="00076BCA" w:rsidRPr="00B00252">
        <w:rPr>
          <w:rFonts w:ascii="Roboto regular" w:hAnsi="Roboto regular"/>
        </w:rPr>
        <w:t>“Hey</w:t>
      </w:r>
      <w:r w:rsidR="00F26067" w:rsidRPr="00B00252">
        <w:rPr>
          <w:rFonts w:ascii="Roboto regular" w:hAnsi="Roboto regular"/>
        </w:rPr>
        <w:t xml:space="preserve">! </w:t>
      </w:r>
      <w:r w:rsidR="00076BCA" w:rsidRPr="00B00252">
        <w:rPr>
          <w:rFonts w:ascii="Roboto regular" w:hAnsi="Roboto regular"/>
        </w:rPr>
        <w:t>I am Native American, too</w:t>
      </w:r>
      <w:r w:rsidR="00F26067" w:rsidRPr="00B00252">
        <w:rPr>
          <w:rFonts w:ascii="Roboto regular" w:hAnsi="Roboto regular"/>
        </w:rPr>
        <w:t xml:space="preserve">! </w:t>
      </w:r>
      <w:r w:rsidR="00076BCA" w:rsidRPr="00B00252">
        <w:rPr>
          <w:rFonts w:ascii="Roboto regular" w:hAnsi="Roboto regular"/>
        </w:rPr>
        <w:t>My great-great</w:t>
      </w:r>
      <w:r w:rsidR="00C47577" w:rsidRPr="00B00252">
        <w:rPr>
          <w:rFonts w:ascii="Roboto regular" w:hAnsi="Roboto regular"/>
        </w:rPr>
        <w:t>-great</w:t>
      </w:r>
      <w:r w:rsidR="00076BCA" w:rsidRPr="00B00252">
        <w:rPr>
          <w:rFonts w:ascii="Roboto regular" w:hAnsi="Roboto regular"/>
        </w:rPr>
        <w:t xml:space="preserve"> uncle on my mother’s side was </w:t>
      </w:r>
      <w:r w:rsidR="00FF323B">
        <w:rPr>
          <w:rFonts w:ascii="Roboto regular" w:hAnsi="Roboto regular"/>
        </w:rPr>
        <w:t>one-eighth</w:t>
      </w:r>
      <w:r w:rsidR="00076BCA" w:rsidRPr="00B00252">
        <w:rPr>
          <w:rFonts w:ascii="Roboto regular" w:hAnsi="Roboto regular"/>
        </w:rPr>
        <w:t xml:space="preserve"> Cherokee</w:t>
      </w:r>
      <w:r w:rsidR="00F26067" w:rsidRPr="00B00252">
        <w:rPr>
          <w:rFonts w:ascii="Roboto regular" w:hAnsi="Roboto regular"/>
        </w:rPr>
        <w:t>.”</w:t>
      </w:r>
      <w:r w:rsidR="005D2CC7" w:rsidRPr="00B00252">
        <w:rPr>
          <w:rFonts w:ascii="Roboto regular" w:hAnsi="Roboto regular"/>
        </w:rPr>
        <w:t xml:space="preserve"> Just be yourself; </w:t>
      </w:r>
      <w:r w:rsidR="008D7331" w:rsidRPr="00B00252">
        <w:rPr>
          <w:rFonts w:ascii="Roboto regular" w:hAnsi="Roboto regular"/>
        </w:rPr>
        <w:t>do not</w:t>
      </w:r>
      <w:r w:rsidR="005D2CC7" w:rsidRPr="00B00252">
        <w:rPr>
          <w:rFonts w:ascii="Roboto regular" w:hAnsi="Roboto regular"/>
        </w:rPr>
        <w:t xml:space="preserve"> walk on eggshells and overcompensate</w:t>
      </w:r>
      <w:r w:rsidR="008D7331" w:rsidRPr="00B00252">
        <w:rPr>
          <w:rFonts w:ascii="Roboto regular" w:hAnsi="Roboto regular"/>
        </w:rPr>
        <w:t xml:space="preserve">. </w:t>
      </w:r>
      <w:r w:rsidR="005D2CC7" w:rsidRPr="00B00252">
        <w:rPr>
          <w:rFonts w:ascii="Roboto regular" w:hAnsi="Roboto regular"/>
        </w:rPr>
        <w:t>Inmates, like most people, appreciate sincerity.</w:t>
      </w:r>
    </w:p>
    <w:p w14:paraId="6A5E7957" w14:textId="0A60C150" w:rsidR="005D2CC7" w:rsidRPr="00B00252" w:rsidRDefault="00EA65F9" w:rsidP="00E40E51">
      <w:pPr>
        <w:pStyle w:val="ListParagraph"/>
        <w:numPr>
          <w:ilvl w:val="0"/>
          <w:numId w:val="11"/>
        </w:numPr>
        <w:spacing w:after="0" w:line="240" w:lineRule="auto"/>
        <w:rPr>
          <w:rFonts w:ascii="Roboto regular" w:hAnsi="Roboto regular"/>
        </w:rPr>
      </w:pPr>
      <w:r w:rsidRPr="00B00252">
        <w:rPr>
          <w:rFonts w:ascii="Roboto regular" w:hAnsi="Roboto regular"/>
        </w:rPr>
        <w:t xml:space="preserve">Use phrases such as </w:t>
      </w:r>
      <w:r w:rsidR="00FF323B">
        <w:rPr>
          <w:rFonts w:ascii="Roboto regular" w:hAnsi="Roboto regular"/>
        </w:rPr>
        <w:t>“S</w:t>
      </w:r>
      <w:r w:rsidRPr="00B00252">
        <w:rPr>
          <w:rFonts w:ascii="Roboto regular" w:hAnsi="Roboto regular"/>
        </w:rPr>
        <w:t>ome of my best friends are [Black, Asian, Hispanic, etc.]</w:t>
      </w:r>
      <w:r w:rsidR="00FF323B">
        <w:rPr>
          <w:rFonts w:ascii="Roboto regular" w:hAnsi="Roboto regular"/>
        </w:rPr>
        <w:t>.”</w:t>
      </w:r>
      <w:r w:rsidR="005D2CC7" w:rsidRPr="00B00252">
        <w:rPr>
          <w:rFonts w:ascii="Roboto regular" w:hAnsi="Roboto regular"/>
        </w:rPr>
        <w:t xml:space="preserve"> </w:t>
      </w:r>
      <w:r w:rsidRPr="00B00252">
        <w:rPr>
          <w:rFonts w:ascii="Roboto regular" w:hAnsi="Roboto regular"/>
        </w:rPr>
        <w:t xml:space="preserve">Two things are apparent: </w:t>
      </w:r>
      <w:r w:rsidR="00FF323B">
        <w:rPr>
          <w:rFonts w:ascii="Roboto regular" w:hAnsi="Roboto regular"/>
        </w:rPr>
        <w:t>Y</w:t>
      </w:r>
      <w:r w:rsidRPr="00B00252">
        <w:rPr>
          <w:rFonts w:ascii="Roboto regular" w:hAnsi="Roboto regular"/>
        </w:rPr>
        <w:t>ou are naïve, and you may hold prejudices</w:t>
      </w:r>
      <w:r w:rsidR="00F26067" w:rsidRPr="00B00252">
        <w:rPr>
          <w:rFonts w:ascii="Roboto regular" w:hAnsi="Roboto regular"/>
        </w:rPr>
        <w:t xml:space="preserve">. </w:t>
      </w:r>
      <w:r w:rsidRPr="00B00252">
        <w:rPr>
          <w:rFonts w:ascii="Roboto regular" w:hAnsi="Roboto regular"/>
        </w:rPr>
        <w:t xml:space="preserve">Another phrase to avoid is </w:t>
      </w:r>
      <w:r w:rsidR="00FF323B">
        <w:rPr>
          <w:rFonts w:ascii="Roboto regular" w:hAnsi="Roboto regular"/>
        </w:rPr>
        <w:t>“y</w:t>
      </w:r>
      <w:r w:rsidRPr="00B00252">
        <w:rPr>
          <w:rFonts w:ascii="Roboto regular" w:hAnsi="Roboto regular"/>
        </w:rPr>
        <w:t>ou people</w:t>
      </w:r>
      <w:r w:rsidR="00FF323B">
        <w:rPr>
          <w:rFonts w:ascii="Roboto regular" w:hAnsi="Roboto regular"/>
        </w:rPr>
        <w:t>.”</w:t>
      </w:r>
      <w:r w:rsidRPr="00B00252">
        <w:rPr>
          <w:rFonts w:ascii="Roboto regular" w:hAnsi="Roboto regular"/>
        </w:rPr>
        <w:t xml:space="preserve"> It is stereotypical and bigoted.</w:t>
      </w:r>
    </w:p>
    <w:p w14:paraId="0180A36F" w14:textId="1B8BB067" w:rsidR="00EA65F9" w:rsidRPr="00B00252" w:rsidRDefault="00EA65F9" w:rsidP="00E40E51">
      <w:pPr>
        <w:pStyle w:val="ListParagraph"/>
        <w:numPr>
          <w:ilvl w:val="0"/>
          <w:numId w:val="11"/>
        </w:numPr>
        <w:spacing w:after="0" w:line="240" w:lineRule="auto"/>
        <w:rPr>
          <w:rFonts w:ascii="Roboto regular" w:hAnsi="Roboto regular"/>
        </w:rPr>
      </w:pPr>
      <w:r w:rsidRPr="00B00252">
        <w:rPr>
          <w:rFonts w:ascii="Roboto regular" w:hAnsi="Roboto regular"/>
        </w:rPr>
        <w:t>Argue with an inmate when they say such things as</w:t>
      </w:r>
      <w:r w:rsidR="00FF323B">
        <w:rPr>
          <w:rFonts w:ascii="Roboto regular" w:hAnsi="Roboto regular"/>
        </w:rPr>
        <w:t>, “Y</w:t>
      </w:r>
      <w:r w:rsidRPr="00B00252">
        <w:rPr>
          <w:rFonts w:ascii="Roboto regular" w:hAnsi="Roboto regular"/>
        </w:rPr>
        <w:t>ou are only</w:t>
      </w:r>
      <w:r w:rsidR="003E26D6" w:rsidRPr="00B00252">
        <w:rPr>
          <w:rFonts w:ascii="Roboto regular" w:hAnsi="Roboto regular"/>
        </w:rPr>
        <w:t xml:space="preserve"> writing me up because I am [Black, </w:t>
      </w:r>
      <w:r w:rsidR="00864798">
        <w:rPr>
          <w:rFonts w:ascii="Roboto regular" w:hAnsi="Roboto regular"/>
        </w:rPr>
        <w:t>w</w:t>
      </w:r>
      <w:r w:rsidR="003E26D6" w:rsidRPr="00B00252">
        <w:rPr>
          <w:rFonts w:ascii="Roboto regular" w:hAnsi="Roboto regular"/>
        </w:rPr>
        <w:t>hite, etc.]</w:t>
      </w:r>
      <w:r w:rsidR="00F26067" w:rsidRPr="00B00252">
        <w:rPr>
          <w:rFonts w:ascii="Roboto regular" w:hAnsi="Roboto regular"/>
        </w:rPr>
        <w:t>.</w:t>
      </w:r>
      <w:r w:rsidR="00FF323B">
        <w:rPr>
          <w:rFonts w:ascii="Roboto regular" w:hAnsi="Roboto regular"/>
        </w:rPr>
        <w:t xml:space="preserve">” </w:t>
      </w:r>
      <w:r w:rsidR="00646972" w:rsidRPr="00B00252">
        <w:rPr>
          <w:rFonts w:ascii="Roboto regular" w:hAnsi="Roboto regular"/>
        </w:rPr>
        <w:t>Deflect such remarks by telling the inmate clearly why you are taking the course of action</w:t>
      </w:r>
      <w:r w:rsidR="00F26067" w:rsidRPr="00B00252">
        <w:rPr>
          <w:rFonts w:ascii="Roboto regular" w:hAnsi="Roboto regular"/>
        </w:rPr>
        <w:t xml:space="preserve">. </w:t>
      </w:r>
      <w:r w:rsidR="00646972" w:rsidRPr="00B00252">
        <w:rPr>
          <w:rFonts w:ascii="Roboto regular" w:hAnsi="Roboto regular"/>
        </w:rPr>
        <w:t>Stating</w:t>
      </w:r>
      <w:r w:rsidR="00FF323B">
        <w:rPr>
          <w:rFonts w:ascii="Roboto regular" w:hAnsi="Roboto regular"/>
        </w:rPr>
        <w:t>,</w:t>
      </w:r>
      <w:r w:rsidR="00646972" w:rsidRPr="00B00252">
        <w:rPr>
          <w:rFonts w:ascii="Roboto regular" w:hAnsi="Roboto regular"/>
        </w:rPr>
        <w:t xml:space="preserve"> “I am writing you up because you disobeyed a direct order, or you did not clean your </w:t>
      </w:r>
      <w:r w:rsidR="004D3D3C">
        <w:rPr>
          <w:rFonts w:ascii="Roboto regular" w:hAnsi="Roboto regular"/>
        </w:rPr>
        <w:t>cell</w:t>
      </w:r>
      <w:r w:rsidR="00646972" w:rsidRPr="00B00252">
        <w:rPr>
          <w:rFonts w:ascii="Roboto regular" w:hAnsi="Roboto regular"/>
        </w:rPr>
        <w:t>, etc.</w:t>
      </w:r>
      <w:r w:rsidR="00F26067" w:rsidRPr="00B00252">
        <w:rPr>
          <w:rFonts w:ascii="Roboto regular" w:hAnsi="Roboto regular"/>
        </w:rPr>
        <w:t>,”</w:t>
      </w:r>
      <w:r w:rsidR="00646972" w:rsidRPr="00B00252">
        <w:rPr>
          <w:rFonts w:ascii="Roboto regular" w:hAnsi="Roboto regular"/>
        </w:rPr>
        <w:t xml:space="preserve"> is clear, </w:t>
      </w:r>
      <w:r w:rsidR="00906BAD" w:rsidRPr="00B00252">
        <w:rPr>
          <w:rFonts w:ascii="Roboto regular" w:hAnsi="Roboto regular"/>
        </w:rPr>
        <w:t>quick</w:t>
      </w:r>
      <w:r w:rsidR="00646972" w:rsidRPr="00B00252">
        <w:rPr>
          <w:rFonts w:ascii="Roboto regular" w:hAnsi="Roboto regular"/>
        </w:rPr>
        <w:t xml:space="preserve"> and nonjudgmental</w:t>
      </w:r>
      <w:r w:rsidR="00F26067" w:rsidRPr="00B00252">
        <w:rPr>
          <w:rFonts w:ascii="Roboto regular" w:hAnsi="Roboto regular"/>
        </w:rPr>
        <w:t xml:space="preserve">. </w:t>
      </w:r>
      <w:r w:rsidR="00646972" w:rsidRPr="00B00252">
        <w:rPr>
          <w:rFonts w:ascii="Roboto regular" w:hAnsi="Roboto regular"/>
        </w:rPr>
        <w:t>By doing so, you are avoiding the race trap the inmate is trying to set</w:t>
      </w:r>
      <w:r w:rsidR="00F26067" w:rsidRPr="00B00252">
        <w:rPr>
          <w:rFonts w:ascii="Roboto regular" w:hAnsi="Roboto regular"/>
        </w:rPr>
        <w:t xml:space="preserve">. </w:t>
      </w:r>
      <w:r w:rsidR="00C47577" w:rsidRPr="00B00252">
        <w:rPr>
          <w:rFonts w:ascii="Roboto regular" w:hAnsi="Roboto regular"/>
        </w:rPr>
        <w:t>Calmness is key.</w:t>
      </w:r>
    </w:p>
    <w:p w14:paraId="24EA49E0" w14:textId="77777777" w:rsidR="00E40E51" w:rsidRDefault="00E40E51" w:rsidP="00B00252">
      <w:pPr>
        <w:spacing w:after="0" w:line="240" w:lineRule="auto"/>
        <w:rPr>
          <w:rFonts w:ascii="Roboto regular" w:hAnsi="Roboto regular"/>
        </w:rPr>
      </w:pPr>
    </w:p>
    <w:p w14:paraId="54DAA9EB" w14:textId="7C792804" w:rsidR="00AD4B8B" w:rsidRPr="00E40E51" w:rsidRDefault="00C60E74" w:rsidP="00B00252">
      <w:pPr>
        <w:spacing w:after="0" w:line="240" w:lineRule="auto"/>
        <w:rPr>
          <w:rFonts w:ascii="Roboto regular" w:hAnsi="Roboto regular"/>
          <w:b/>
          <w:bCs/>
        </w:rPr>
      </w:pPr>
      <w:r>
        <w:rPr>
          <w:rFonts w:ascii="Roboto regular" w:hAnsi="Roboto regular"/>
          <w:b/>
          <w:bCs/>
        </w:rPr>
        <w:t>Focus on Behavior, Not Color or Culture</w:t>
      </w:r>
    </w:p>
    <w:p w14:paraId="486670BA" w14:textId="18E8DA6D" w:rsidR="00C30BC1" w:rsidRDefault="00C30BC1" w:rsidP="00C30BC1">
      <w:pPr>
        <w:pStyle w:val="NoSpacing"/>
        <w:rPr>
          <w:rFonts w:ascii="Roboto regular" w:hAnsi="Roboto regular"/>
        </w:rPr>
      </w:pPr>
      <w:r>
        <w:rPr>
          <w:rFonts w:ascii="Roboto regular" w:hAnsi="Roboto regular"/>
        </w:rPr>
        <w:t>W</w:t>
      </w:r>
      <w:r w:rsidRPr="00B00252">
        <w:rPr>
          <w:rFonts w:ascii="Roboto regular" w:hAnsi="Roboto regular"/>
        </w:rPr>
        <w:t>hen I retired from the jail</w:t>
      </w:r>
      <w:r>
        <w:rPr>
          <w:rFonts w:ascii="Roboto regular" w:hAnsi="Roboto regular"/>
        </w:rPr>
        <w:t>, I was asked what I’d</w:t>
      </w:r>
      <w:r w:rsidRPr="00B00252">
        <w:rPr>
          <w:rFonts w:ascii="Roboto regular" w:hAnsi="Roboto regular"/>
        </w:rPr>
        <w:t xml:space="preserve"> learned. On</w:t>
      </w:r>
      <w:r>
        <w:rPr>
          <w:rFonts w:ascii="Roboto regular" w:hAnsi="Roboto regular"/>
        </w:rPr>
        <w:t>e of the things that came to mind immediately is</w:t>
      </w:r>
      <w:r w:rsidRPr="00B00252">
        <w:rPr>
          <w:rFonts w:ascii="Roboto regular" w:hAnsi="Roboto regular"/>
        </w:rPr>
        <w:t xml:space="preserve"> that good and bad comes in all races and ethnic groups. How good people are depends on the character of their hearts, not the color of their skin</w:t>
      </w:r>
      <w:r>
        <w:rPr>
          <w:rFonts w:ascii="Roboto regular" w:hAnsi="Roboto regular"/>
        </w:rPr>
        <w:t>—</w:t>
      </w:r>
      <w:r w:rsidRPr="00B00252">
        <w:rPr>
          <w:rFonts w:ascii="Roboto regular" w:hAnsi="Roboto regular"/>
        </w:rPr>
        <w:t>as Dr. Martin Luther King said.</w:t>
      </w:r>
    </w:p>
    <w:p w14:paraId="0719B8BD" w14:textId="77777777" w:rsidR="000E7D0C" w:rsidRPr="00B00252" w:rsidRDefault="000E7D0C" w:rsidP="00C30BC1">
      <w:pPr>
        <w:pStyle w:val="NoSpacing"/>
        <w:rPr>
          <w:rFonts w:ascii="Roboto regular" w:hAnsi="Roboto regular"/>
        </w:rPr>
      </w:pPr>
    </w:p>
    <w:p w14:paraId="41FE7FF6" w14:textId="41A5A7B2" w:rsidR="00D44C84" w:rsidRPr="00B00252" w:rsidRDefault="005D5B2B" w:rsidP="00B00252">
      <w:pPr>
        <w:spacing w:after="0" w:line="240" w:lineRule="auto"/>
        <w:rPr>
          <w:rFonts w:ascii="Roboto regular" w:hAnsi="Roboto regular"/>
        </w:rPr>
      </w:pPr>
      <w:r>
        <w:rPr>
          <w:rFonts w:ascii="Roboto regular" w:hAnsi="Roboto regular"/>
        </w:rPr>
        <w:t xml:space="preserve">Cultural diversity training in corrections can no </w:t>
      </w:r>
      <w:r w:rsidR="0032463E">
        <w:rPr>
          <w:rFonts w:ascii="Roboto regular" w:hAnsi="Roboto regular"/>
        </w:rPr>
        <w:t xml:space="preserve">longer be limited to lumping people into groups and memorizing characteristics and customs associated with them. Our society is more diverse than ever and making assumptions is dangerous. Instead, </w:t>
      </w:r>
      <w:r w:rsidR="00D84FC1">
        <w:rPr>
          <w:rFonts w:ascii="Roboto regular" w:hAnsi="Roboto regular"/>
        </w:rPr>
        <w:t>training should focus on how to build respect with people of all backgrounds and perspectives</w:t>
      </w:r>
      <w:r w:rsidR="004A3F42">
        <w:rPr>
          <w:rFonts w:ascii="Roboto regular" w:hAnsi="Roboto regular"/>
        </w:rPr>
        <w:t xml:space="preserve"> and how to de-escalate situations when racial tension rises. Above all else, b</w:t>
      </w:r>
      <w:r w:rsidR="00130386" w:rsidRPr="00B00252">
        <w:rPr>
          <w:rFonts w:ascii="Roboto regular" w:hAnsi="Roboto regular"/>
        </w:rPr>
        <w:t>e yourself and be professional</w:t>
      </w:r>
      <w:r w:rsidR="00F26067" w:rsidRPr="00B00252">
        <w:rPr>
          <w:rFonts w:ascii="Roboto regular" w:hAnsi="Roboto regular"/>
        </w:rPr>
        <w:t xml:space="preserve">. </w:t>
      </w:r>
      <w:r w:rsidR="0028116B">
        <w:rPr>
          <w:rFonts w:ascii="Roboto regular" w:hAnsi="Roboto regular"/>
        </w:rPr>
        <w:t>K</w:t>
      </w:r>
      <w:r w:rsidR="00130386" w:rsidRPr="00B00252">
        <w:rPr>
          <w:rFonts w:ascii="Roboto regular" w:hAnsi="Roboto regular"/>
        </w:rPr>
        <w:t>eep politics out of the workplace</w:t>
      </w:r>
      <w:r w:rsidR="0028116B">
        <w:rPr>
          <w:rFonts w:ascii="Roboto regular" w:hAnsi="Roboto regular"/>
        </w:rPr>
        <w:t xml:space="preserve"> and t</w:t>
      </w:r>
      <w:r w:rsidR="00130386" w:rsidRPr="00B00252">
        <w:rPr>
          <w:rFonts w:ascii="Roboto regular" w:hAnsi="Roboto regular"/>
        </w:rPr>
        <w:t>reat inmates by the way they act</w:t>
      </w:r>
      <w:r w:rsidR="0028116B">
        <w:rPr>
          <w:rFonts w:ascii="Roboto regular" w:hAnsi="Roboto regular"/>
        </w:rPr>
        <w:t xml:space="preserve">, </w:t>
      </w:r>
      <w:r w:rsidR="00130386" w:rsidRPr="00B00252">
        <w:rPr>
          <w:rFonts w:ascii="Roboto regular" w:hAnsi="Roboto regular"/>
        </w:rPr>
        <w:t>not according to the color of their skin</w:t>
      </w:r>
      <w:r w:rsidR="00F26067" w:rsidRPr="00B00252">
        <w:rPr>
          <w:rFonts w:ascii="Roboto regular" w:hAnsi="Roboto regular"/>
        </w:rPr>
        <w:t xml:space="preserve">. </w:t>
      </w:r>
    </w:p>
    <w:p w14:paraId="7C9BAA58" w14:textId="77777777" w:rsidR="000656EC" w:rsidRPr="00B00252" w:rsidRDefault="000656EC" w:rsidP="00B00252">
      <w:pPr>
        <w:spacing w:after="0" w:line="240" w:lineRule="auto"/>
        <w:rPr>
          <w:rFonts w:ascii="Roboto regular" w:hAnsi="Roboto regular"/>
        </w:rPr>
      </w:pPr>
    </w:p>
    <w:p w14:paraId="74D8262E" w14:textId="7455F8F1" w:rsidR="0032277F" w:rsidRDefault="0032277F" w:rsidP="00B00252">
      <w:pPr>
        <w:spacing w:after="0" w:line="240" w:lineRule="auto"/>
        <w:rPr>
          <w:rFonts w:ascii="Roboto regular" w:hAnsi="Roboto regular"/>
          <w:b/>
          <w:bCs/>
        </w:rPr>
      </w:pPr>
      <w:r w:rsidRPr="00E40E51">
        <w:rPr>
          <w:rFonts w:ascii="Roboto regular" w:hAnsi="Roboto regular"/>
          <w:b/>
          <w:bCs/>
        </w:rPr>
        <w:t>References</w:t>
      </w:r>
    </w:p>
    <w:p w14:paraId="6CC7EE4F" w14:textId="77777777" w:rsidR="007F0103" w:rsidRDefault="007F0103" w:rsidP="00B00252">
      <w:pPr>
        <w:spacing w:after="0" w:line="240" w:lineRule="auto"/>
        <w:rPr>
          <w:rFonts w:ascii="Roboto regular" w:hAnsi="Roboto regular"/>
          <w:b/>
          <w:bCs/>
        </w:rPr>
      </w:pPr>
    </w:p>
    <w:p w14:paraId="0D540840" w14:textId="26243241" w:rsidR="008354F7" w:rsidRPr="008354F7" w:rsidRDefault="008354F7" w:rsidP="008354F7">
      <w:pPr>
        <w:pStyle w:val="ListParagraph"/>
        <w:numPr>
          <w:ilvl w:val="0"/>
          <w:numId w:val="15"/>
        </w:numPr>
        <w:spacing w:after="0" w:line="240" w:lineRule="auto"/>
        <w:rPr>
          <w:rFonts w:ascii="Roboto regular" w:hAnsi="Roboto regular"/>
        </w:rPr>
      </w:pPr>
      <w:r w:rsidRPr="008354F7">
        <w:rPr>
          <w:rFonts w:ascii="Roboto regular" w:hAnsi="Roboto regular"/>
        </w:rPr>
        <w:t xml:space="preserve">Minton </w:t>
      </w:r>
      <w:r w:rsidR="00C25649">
        <w:rPr>
          <w:rFonts w:ascii="Roboto regular" w:hAnsi="Roboto regular"/>
        </w:rPr>
        <w:t>TD</w:t>
      </w:r>
      <w:r w:rsidRPr="008354F7">
        <w:rPr>
          <w:rFonts w:ascii="Roboto regular" w:hAnsi="Roboto regular"/>
        </w:rPr>
        <w:t xml:space="preserve"> and Zhen</w:t>
      </w:r>
      <w:r w:rsidR="00C25649">
        <w:rPr>
          <w:rFonts w:ascii="Roboto regular" w:hAnsi="Roboto regular"/>
        </w:rPr>
        <w:t xml:space="preserve"> Z. (2021) </w:t>
      </w:r>
      <w:r w:rsidRPr="008354F7">
        <w:rPr>
          <w:rFonts w:ascii="Roboto regular" w:hAnsi="Roboto regular"/>
        </w:rPr>
        <w:t>Jail Inmates in 2020</w:t>
      </w:r>
      <w:r w:rsidR="007F0103">
        <w:rPr>
          <w:rFonts w:ascii="Roboto regular" w:hAnsi="Roboto regular"/>
        </w:rPr>
        <w:t xml:space="preserve"> – </w:t>
      </w:r>
      <w:r w:rsidRPr="008354F7">
        <w:rPr>
          <w:rFonts w:ascii="Roboto regular" w:hAnsi="Roboto regular"/>
        </w:rPr>
        <w:t xml:space="preserve">Statistical Tables. Bureau of Justice Statistics. </w:t>
      </w:r>
      <w:r w:rsidR="007E5C3E">
        <w:rPr>
          <w:rFonts w:ascii="Roboto regular" w:hAnsi="Roboto regular"/>
        </w:rPr>
        <w:t xml:space="preserve">Accessed 6/4/22 from </w:t>
      </w:r>
      <w:hyperlink r:id="rId20" w:history="1">
        <w:r w:rsidR="00C25649" w:rsidRPr="006C7E96">
          <w:rPr>
            <w:rStyle w:val="Hyperlink"/>
            <w:rFonts w:ascii="Roboto regular" w:hAnsi="Roboto regular"/>
          </w:rPr>
          <w:t>https://bjs.ojp.gov/library/publications/jail-inmates-2020-statistical-tables</w:t>
        </w:r>
      </w:hyperlink>
      <w:r w:rsidR="00C25649">
        <w:rPr>
          <w:rFonts w:ascii="Roboto regular" w:hAnsi="Roboto regular"/>
        </w:rPr>
        <w:t xml:space="preserve">. </w:t>
      </w:r>
    </w:p>
    <w:p w14:paraId="54FB635C" w14:textId="4298CF49" w:rsidR="008D43C9" w:rsidRPr="008D43C9" w:rsidRDefault="008D43C9" w:rsidP="008D43C9">
      <w:pPr>
        <w:pStyle w:val="ListParagraph"/>
        <w:numPr>
          <w:ilvl w:val="0"/>
          <w:numId w:val="15"/>
        </w:numPr>
        <w:spacing w:after="0" w:line="240" w:lineRule="auto"/>
        <w:rPr>
          <w:rFonts w:ascii="Roboto regular" w:hAnsi="Roboto regular"/>
        </w:rPr>
      </w:pPr>
      <w:proofErr w:type="spellStart"/>
      <w:r w:rsidRPr="008D43C9">
        <w:rPr>
          <w:rFonts w:ascii="Roboto regular" w:hAnsi="Roboto regular"/>
        </w:rPr>
        <w:lastRenderedPageBreak/>
        <w:t>Shusta</w:t>
      </w:r>
      <w:proofErr w:type="spellEnd"/>
      <w:r w:rsidR="007F0103">
        <w:rPr>
          <w:rFonts w:ascii="Roboto regular" w:hAnsi="Roboto regular"/>
        </w:rPr>
        <w:t xml:space="preserve"> R</w:t>
      </w:r>
      <w:r w:rsidRPr="008D43C9">
        <w:rPr>
          <w:rFonts w:ascii="Roboto regular" w:hAnsi="Roboto regular"/>
        </w:rPr>
        <w:t xml:space="preserve">, </w:t>
      </w:r>
      <w:r w:rsidR="00CF2427">
        <w:rPr>
          <w:rFonts w:ascii="Roboto regular" w:hAnsi="Roboto regular"/>
        </w:rPr>
        <w:t>Levine D, Olson A. et al</w:t>
      </w:r>
      <w:r w:rsidRPr="008D43C9">
        <w:rPr>
          <w:rFonts w:ascii="Roboto regular" w:hAnsi="Roboto regular"/>
        </w:rPr>
        <w:t xml:space="preserve">. </w:t>
      </w:r>
      <w:r w:rsidR="00CF2427">
        <w:rPr>
          <w:rFonts w:ascii="Roboto regular" w:hAnsi="Roboto regular"/>
        </w:rPr>
        <w:t xml:space="preserve">(2015) </w:t>
      </w:r>
      <w:r w:rsidRPr="008D43C9">
        <w:rPr>
          <w:rFonts w:ascii="Roboto regular" w:hAnsi="Roboto regular"/>
          <w:i/>
          <w:iCs/>
        </w:rPr>
        <w:t xml:space="preserve">Multicultural Law Enforcement: Strategies for Peacekeeping in a Diverse Society, Sixth Edition. </w:t>
      </w:r>
      <w:r w:rsidRPr="008D43C9">
        <w:rPr>
          <w:rFonts w:ascii="Roboto regular" w:hAnsi="Roboto regular"/>
        </w:rPr>
        <w:t>Upper Saddle River: Pearson Prentice Hall.</w:t>
      </w:r>
      <w:r w:rsidRPr="008D43C9">
        <w:rPr>
          <w:rFonts w:ascii="Roboto regular" w:hAnsi="Roboto regular"/>
        </w:rPr>
        <w:tab/>
      </w:r>
    </w:p>
    <w:p w14:paraId="390627EB" w14:textId="5B0D5D3C" w:rsidR="008354F7" w:rsidRPr="008354F7" w:rsidRDefault="008354F7" w:rsidP="008354F7">
      <w:pPr>
        <w:pStyle w:val="ListParagraph"/>
        <w:numPr>
          <w:ilvl w:val="0"/>
          <w:numId w:val="15"/>
        </w:numPr>
        <w:spacing w:after="0" w:line="240" w:lineRule="auto"/>
        <w:rPr>
          <w:rFonts w:ascii="Roboto regular" w:hAnsi="Roboto regular"/>
        </w:rPr>
      </w:pPr>
      <w:r w:rsidRPr="008354F7">
        <w:rPr>
          <w:rFonts w:ascii="Roboto regular" w:hAnsi="Roboto regular"/>
        </w:rPr>
        <w:t>Cornelius</w:t>
      </w:r>
      <w:r w:rsidR="00CF2427">
        <w:rPr>
          <w:rFonts w:ascii="Roboto regular" w:hAnsi="Roboto regular"/>
        </w:rPr>
        <w:t xml:space="preserve"> G.</w:t>
      </w:r>
      <w:r w:rsidRPr="008354F7">
        <w:rPr>
          <w:rFonts w:ascii="Roboto regular" w:hAnsi="Roboto regular"/>
        </w:rPr>
        <w:t xml:space="preserve"> </w:t>
      </w:r>
      <w:r w:rsidR="00CF2427">
        <w:rPr>
          <w:rFonts w:ascii="Roboto regular" w:hAnsi="Roboto regular"/>
        </w:rPr>
        <w:t xml:space="preserve">(2022) </w:t>
      </w:r>
      <w:r w:rsidRPr="008354F7">
        <w:rPr>
          <w:rFonts w:ascii="Roboto regular" w:hAnsi="Roboto regular"/>
        </w:rPr>
        <w:t>Jail: A Melting Pot of Cultures</w:t>
      </w:r>
      <w:r w:rsidR="00CF2427">
        <w:rPr>
          <w:rFonts w:ascii="Roboto regular" w:hAnsi="Roboto regular"/>
        </w:rPr>
        <w:t xml:space="preserve">. Conference Presentation. </w:t>
      </w:r>
      <w:r w:rsidRPr="008354F7">
        <w:rPr>
          <w:rFonts w:ascii="Roboto regular" w:hAnsi="Roboto regular"/>
        </w:rPr>
        <w:t>Virginia Association of Regional Jails.</w:t>
      </w:r>
    </w:p>
    <w:p w14:paraId="1CE2DF4E" w14:textId="77396C0E" w:rsidR="003D5906" w:rsidRDefault="008354F7" w:rsidP="00B00252">
      <w:pPr>
        <w:pStyle w:val="ListParagraph"/>
        <w:numPr>
          <w:ilvl w:val="0"/>
          <w:numId w:val="15"/>
        </w:numPr>
        <w:spacing w:after="0" w:line="240" w:lineRule="auto"/>
        <w:rPr>
          <w:rFonts w:ascii="Roboto regular" w:hAnsi="Roboto regular"/>
        </w:rPr>
      </w:pPr>
      <w:r w:rsidRPr="008354F7">
        <w:rPr>
          <w:rFonts w:ascii="Roboto regular" w:hAnsi="Roboto regular"/>
        </w:rPr>
        <w:t>Cornelius</w:t>
      </w:r>
      <w:r w:rsidR="00CF2427">
        <w:rPr>
          <w:rFonts w:ascii="Roboto regular" w:hAnsi="Roboto regular"/>
        </w:rPr>
        <w:t xml:space="preserve"> G. (2019) </w:t>
      </w:r>
      <w:r w:rsidRPr="008354F7">
        <w:rPr>
          <w:rFonts w:ascii="Roboto regular" w:hAnsi="Roboto regular"/>
        </w:rPr>
        <w:t xml:space="preserve">Cultural Diversity Training: Achieving the </w:t>
      </w:r>
      <w:r w:rsidR="00CF2427">
        <w:rPr>
          <w:rFonts w:ascii="Roboto regular" w:hAnsi="Roboto regular"/>
        </w:rPr>
        <w:t>“</w:t>
      </w:r>
      <w:r w:rsidRPr="008354F7">
        <w:rPr>
          <w:rFonts w:ascii="Roboto regular" w:hAnsi="Roboto regular"/>
        </w:rPr>
        <w:t>Smooth Shift</w:t>
      </w:r>
      <w:r w:rsidR="00CF2427">
        <w:rPr>
          <w:rFonts w:ascii="Roboto regular" w:hAnsi="Roboto regular"/>
        </w:rPr>
        <w:t>.”</w:t>
      </w:r>
      <w:r w:rsidRPr="008354F7">
        <w:rPr>
          <w:rFonts w:ascii="Roboto regular" w:hAnsi="Roboto regular"/>
        </w:rPr>
        <w:t xml:space="preserve"> </w:t>
      </w:r>
      <w:r w:rsidRPr="002117A9">
        <w:rPr>
          <w:rFonts w:ascii="Roboto regular" w:hAnsi="Roboto regular"/>
          <w:i/>
          <w:iCs/>
        </w:rPr>
        <w:t>The Corrections Connection</w:t>
      </w:r>
      <w:r w:rsidR="00CF2427" w:rsidRPr="002117A9">
        <w:rPr>
          <w:rFonts w:ascii="Roboto regular" w:hAnsi="Roboto regular"/>
          <w:i/>
          <w:iCs/>
        </w:rPr>
        <w:t>.</w:t>
      </w:r>
      <w:r w:rsidR="00CF2427">
        <w:rPr>
          <w:rFonts w:ascii="Roboto regular" w:hAnsi="Roboto regular"/>
        </w:rPr>
        <w:t xml:space="preserve"> Accessed 6/4/22 from </w:t>
      </w:r>
      <w:hyperlink r:id="rId21" w:history="1">
        <w:r w:rsidR="002117A9" w:rsidRPr="006C7E96">
          <w:rPr>
            <w:rStyle w:val="Hyperlink"/>
            <w:rFonts w:ascii="Roboto regular" w:hAnsi="Roboto regular"/>
          </w:rPr>
          <w:t>http://garycornelius.corrections.com/?p=287</w:t>
        </w:r>
      </w:hyperlink>
    </w:p>
    <w:p w14:paraId="108D843D" w14:textId="77777777" w:rsidR="008D43C9" w:rsidRPr="008D43C9" w:rsidRDefault="008D43C9" w:rsidP="008D43C9">
      <w:pPr>
        <w:spacing w:after="0" w:line="240" w:lineRule="auto"/>
        <w:ind w:left="360"/>
        <w:rPr>
          <w:rFonts w:ascii="Roboto regular" w:hAnsi="Roboto regular"/>
        </w:rPr>
      </w:pPr>
    </w:p>
    <w:p w14:paraId="258B1D1E" w14:textId="77777777" w:rsidR="003D5906" w:rsidRPr="0049254D" w:rsidRDefault="003D5906" w:rsidP="003D5906">
      <w:pPr>
        <w:spacing w:after="0" w:line="240" w:lineRule="auto"/>
        <w:contextualSpacing/>
        <w:rPr>
          <w:rFonts w:ascii="Roboto" w:hAnsi="Roboto"/>
          <w:i/>
          <w:iCs/>
        </w:rPr>
      </w:pPr>
    </w:p>
    <w:p w14:paraId="64E8D872" w14:textId="77777777" w:rsidR="003D5906" w:rsidRPr="00B55DB2" w:rsidRDefault="003D5906" w:rsidP="003D5906">
      <w:pPr>
        <w:spacing w:after="0" w:line="240" w:lineRule="auto"/>
        <w:rPr>
          <w:rFonts w:ascii="Roboto regular" w:hAnsi="Roboto regular"/>
        </w:rPr>
      </w:pPr>
      <w:r w:rsidRPr="00B55DB2">
        <w:rPr>
          <w:rFonts w:ascii="Roboto regular" w:hAnsi="Roboto regular"/>
          <w:smallCaps/>
          <w:noProof/>
        </w:rPr>
        <w:drawing>
          <wp:anchor distT="0" distB="0" distL="114300" distR="114300" simplePos="0" relativeHeight="251662336" behindDoc="0" locked="0" layoutInCell="1" allowOverlap="1" wp14:anchorId="5D6B858C" wp14:editId="00EF22EE">
            <wp:simplePos x="0" y="0"/>
            <wp:positionH relativeFrom="column">
              <wp:posOffset>0</wp:posOffset>
            </wp:positionH>
            <wp:positionV relativeFrom="paragraph">
              <wp:posOffset>0</wp:posOffset>
            </wp:positionV>
            <wp:extent cx="1514475" cy="1514475"/>
            <wp:effectExtent l="0" t="0" r="9525" b="9525"/>
            <wp:wrapSquare wrapText="bothSides"/>
            <wp:docPr id="3" name="Picture 3"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 and a suit&#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DB2">
        <w:rPr>
          <w:rFonts w:ascii="Roboto regular" w:hAnsi="Roboto regular"/>
          <w:smallCaps/>
        </w:rPr>
        <w:t>Lt. Gary F. Cornelius</w:t>
      </w:r>
      <w:r w:rsidRPr="00B55DB2">
        <w:rPr>
          <w:rFonts w:ascii="Roboto regular" w:hAnsi="Roboto regular"/>
        </w:rPr>
        <w:t xml:space="preserve"> retired in 2005 from the Fairfax County (VA) Office of the Sheriff after serving over 27 years in the Fairfax County Adult Detention Center. His jail career included assignments in confinement, work release, programs, planning/ policy and classification. Gary is an independent freelance correctional author and trainer. He has taught corrections courses for George Mason University since 1986, teaches corrections in-service sessions throughout Virginia, and has performed training and consulting for the American Correctional Association, the American Jail Association and the National Institute of Justice. Gary is the author of several books, including </w:t>
      </w:r>
      <w:r w:rsidRPr="00B55DB2">
        <w:rPr>
          <w:rFonts w:ascii="Roboto regular" w:hAnsi="Roboto regular"/>
          <w:i/>
          <w:iCs/>
        </w:rPr>
        <w:t>The Correctional Officer: A Practical Guide, The American Jail: Cornerstone of Modern Corrections, The Art of the Con: Avoiding Offender Manipulation</w:t>
      </w:r>
      <w:r w:rsidRPr="00B55DB2">
        <w:rPr>
          <w:rFonts w:ascii="Roboto regular" w:hAnsi="Roboto regular"/>
        </w:rPr>
        <w:t xml:space="preserve">, and </w:t>
      </w:r>
      <w:r w:rsidRPr="00B55DB2">
        <w:rPr>
          <w:rFonts w:ascii="Roboto regular" w:hAnsi="Roboto regular"/>
          <w:i/>
          <w:iCs/>
        </w:rPr>
        <w:t>Stressed Out: Strategies for Living and Working in Corrections</w:t>
      </w:r>
      <w:r w:rsidRPr="00B55DB2">
        <w:rPr>
          <w:rFonts w:ascii="Roboto regular" w:hAnsi="Roboto regular"/>
        </w:rPr>
        <w:t>.</w:t>
      </w:r>
    </w:p>
    <w:p w14:paraId="6E7DA559" w14:textId="77777777" w:rsidR="003D5906" w:rsidRPr="003D5906" w:rsidRDefault="003D5906" w:rsidP="003D5906">
      <w:pPr>
        <w:pStyle w:val="ListParagraph"/>
        <w:spacing w:after="0" w:line="240" w:lineRule="auto"/>
        <w:rPr>
          <w:rFonts w:ascii="Roboto regular" w:hAnsi="Roboto regular"/>
        </w:rPr>
      </w:pPr>
    </w:p>
    <w:sectPr w:rsidR="003D5906" w:rsidRPr="003D590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DF23" w14:textId="77777777" w:rsidR="005C3BB8" w:rsidRDefault="005C3BB8" w:rsidP="00C8393B">
      <w:pPr>
        <w:spacing w:after="0" w:line="240" w:lineRule="auto"/>
      </w:pPr>
      <w:r>
        <w:separator/>
      </w:r>
    </w:p>
  </w:endnote>
  <w:endnote w:type="continuationSeparator" w:id="0">
    <w:p w14:paraId="61CADDCC" w14:textId="77777777" w:rsidR="005C3BB8" w:rsidRDefault="005C3BB8" w:rsidP="00C8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841647"/>
      <w:docPartObj>
        <w:docPartGallery w:val="Page Numbers (Bottom of Page)"/>
        <w:docPartUnique/>
      </w:docPartObj>
    </w:sdtPr>
    <w:sdtEndPr>
      <w:rPr>
        <w:noProof/>
      </w:rPr>
    </w:sdtEndPr>
    <w:sdtContent>
      <w:sdt>
        <w:sdtPr>
          <w:id w:val="1557815459"/>
          <w:docPartObj>
            <w:docPartGallery w:val="Page Numbers (Bottom of Page)"/>
            <w:docPartUnique/>
          </w:docPartObj>
        </w:sdtPr>
        <w:sdtEndPr>
          <w:rPr>
            <w:noProof/>
          </w:rPr>
        </w:sdtEndPr>
        <w:sdtContent>
          <w:p w14:paraId="46AD1EBB" w14:textId="77777777" w:rsidR="001667E8" w:rsidRPr="00907C35" w:rsidRDefault="001667E8" w:rsidP="001667E8">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9264" behindDoc="0" locked="0" layoutInCell="1" allowOverlap="1" wp14:anchorId="5BDB4FE1" wp14:editId="07945956">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A464D6"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7A80D521" w14:textId="77777777" w:rsidR="001667E8" w:rsidRPr="00BD0906" w:rsidRDefault="001667E8" w:rsidP="001667E8">
            <w:pPr>
              <w:tabs>
                <w:tab w:val="center" w:pos="4680"/>
                <w:tab w:val="right" w:pos="9360"/>
              </w:tabs>
              <w:jc w:val="center"/>
              <w:rPr>
                <w:rFonts w:eastAsia="Calibri"/>
                <w:color w:val="000000" w:themeColor="text1"/>
              </w:rPr>
            </w:pPr>
            <w:r w:rsidRPr="001667E8">
              <w:rPr>
                <w:noProof/>
                <w:color w:val="000000" w:themeColor="text1"/>
              </w:rPr>
              <w:drawing>
                <wp:anchor distT="0" distB="0" distL="114300" distR="114300" simplePos="0" relativeHeight="251662336" behindDoc="0" locked="0" layoutInCell="1" allowOverlap="1" wp14:anchorId="6133EF9D" wp14:editId="207C3CCB">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7E8">
              <w:rPr>
                <w:noProof/>
                <w:color w:val="000000" w:themeColor="text1"/>
              </w:rPr>
              <w:drawing>
                <wp:anchor distT="0" distB="0" distL="114300" distR="114300" simplePos="0" relativeHeight="251661312" behindDoc="0" locked="0" layoutInCell="1" allowOverlap="1" wp14:anchorId="5934FAA8" wp14:editId="6080E0BC">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7E8">
              <w:rPr>
                <w:noProof/>
                <w:color w:val="000000" w:themeColor="text1"/>
              </w:rPr>
              <w:drawing>
                <wp:anchor distT="0" distB="0" distL="114300" distR="114300" simplePos="0" relativeHeight="251660288" behindDoc="0" locked="0" layoutInCell="1" allowOverlap="1" wp14:anchorId="4B3A871B" wp14:editId="1F5DE57C">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1667E8">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3B7D5417" w14:textId="77777777" w:rsidR="001667E8" w:rsidRDefault="001667E8" w:rsidP="001667E8">
            <w:pPr>
              <w:pStyle w:val="Footer"/>
            </w:pPr>
          </w:p>
          <w:p w14:paraId="520FCEFF" w14:textId="77777777" w:rsidR="001667E8" w:rsidRDefault="00C44197" w:rsidP="001667E8">
            <w:pPr>
              <w:pStyle w:val="Footer"/>
              <w:jc w:val="center"/>
            </w:pPr>
          </w:p>
        </w:sdtContent>
      </w:sdt>
      <w:p w14:paraId="109CEA48" w14:textId="4384E1E8" w:rsidR="008D7331" w:rsidRDefault="00C44197">
        <w:pPr>
          <w:pStyle w:val="Footer"/>
          <w:jc w:val="center"/>
        </w:pPr>
      </w:p>
    </w:sdtContent>
  </w:sdt>
  <w:p w14:paraId="46A3254F" w14:textId="77777777" w:rsidR="008D7331" w:rsidRDefault="008D7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FEB3" w14:textId="77777777" w:rsidR="005C3BB8" w:rsidRDefault="005C3BB8" w:rsidP="00C8393B">
      <w:pPr>
        <w:spacing w:after="0" w:line="240" w:lineRule="auto"/>
      </w:pPr>
      <w:r>
        <w:separator/>
      </w:r>
    </w:p>
  </w:footnote>
  <w:footnote w:type="continuationSeparator" w:id="0">
    <w:p w14:paraId="4098870C" w14:textId="77777777" w:rsidR="005C3BB8" w:rsidRDefault="005C3BB8" w:rsidP="00C83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6020"/>
    <w:multiLevelType w:val="hybridMultilevel"/>
    <w:tmpl w:val="D77C6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47F55"/>
    <w:multiLevelType w:val="hybridMultilevel"/>
    <w:tmpl w:val="7EDAED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0F5A79"/>
    <w:multiLevelType w:val="hybridMultilevel"/>
    <w:tmpl w:val="35CE9E9C"/>
    <w:lvl w:ilvl="0" w:tplc="050A99D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543A46"/>
    <w:multiLevelType w:val="hybridMultilevel"/>
    <w:tmpl w:val="94D64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C7CF0"/>
    <w:multiLevelType w:val="hybridMultilevel"/>
    <w:tmpl w:val="AE3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21942"/>
    <w:multiLevelType w:val="hybridMultilevel"/>
    <w:tmpl w:val="BDA60BE8"/>
    <w:lvl w:ilvl="0" w:tplc="050A9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8121D"/>
    <w:multiLevelType w:val="hybridMultilevel"/>
    <w:tmpl w:val="0A769DC8"/>
    <w:lvl w:ilvl="0" w:tplc="C6B22860">
      <w:start w:val="1"/>
      <w:numFmt w:val="bullet"/>
      <w:lvlText w:val=""/>
      <w:lvlJc w:val="left"/>
      <w:pPr>
        <w:ind w:left="720" w:hanging="360"/>
      </w:pPr>
      <w:rPr>
        <w:rFonts w:ascii="Symbol" w:hAnsi="Symbol" w:hint="default"/>
        <w:color w:val="000000"/>
        <w:spacing w:val="0"/>
        <w:w w:val="1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687FD5"/>
    <w:multiLevelType w:val="hybridMultilevel"/>
    <w:tmpl w:val="C2C45070"/>
    <w:lvl w:ilvl="0" w:tplc="C6B22860">
      <w:start w:val="1"/>
      <w:numFmt w:val="bullet"/>
      <w:lvlText w:val=""/>
      <w:lvlJc w:val="left"/>
      <w:pPr>
        <w:ind w:left="720" w:hanging="360"/>
      </w:pPr>
      <w:rPr>
        <w:rFonts w:ascii="Symbol" w:hAnsi="Symbol" w:hint="default"/>
        <w:color w:val="000000"/>
        <w:spacing w:val="0"/>
        <w:w w:val="1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02B65B5"/>
    <w:multiLevelType w:val="hybridMultilevel"/>
    <w:tmpl w:val="30F6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E3CA6"/>
    <w:multiLevelType w:val="hybridMultilevel"/>
    <w:tmpl w:val="FC0E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94ABB"/>
    <w:multiLevelType w:val="hybridMultilevel"/>
    <w:tmpl w:val="7DF80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F7D49"/>
    <w:multiLevelType w:val="hybridMultilevel"/>
    <w:tmpl w:val="45A2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626F0"/>
    <w:multiLevelType w:val="hybridMultilevel"/>
    <w:tmpl w:val="1A88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47A69"/>
    <w:multiLevelType w:val="hybridMultilevel"/>
    <w:tmpl w:val="D9BA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B021D"/>
    <w:multiLevelType w:val="hybridMultilevel"/>
    <w:tmpl w:val="6B3E9AA0"/>
    <w:lvl w:ilvl="0" w:tplc="C6B22860">
      <w:start w:val="1"/>
      <w:numFmt w:val="bullet"/>
      <w:lvlText w:val=""/>
      <w:lvlJc w:val="left"/>
      <w:pPr>
        <w:ind w:left="1080" w:hanging="360"/>
      </w:pPr>
      <w:rPr>
        <w:rFonts w:ascii="Symbol" w:hAnsi="Symbol" w:hint="default"/>
        <w:color w:val="000000"/>
        <w:spacing w:val="0"/>
        <w:w w:val="1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D7452B"/>
    <w:multiLevelType w:val="hybridMultilevel"/>
    <w:tmpl w:val="92BCD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52124">
    <w:abstractNumId w:val="11"/>
  </w:num>
  <w:num w:numId="2" w16cid:durableId="1683780839">
    <w:abstractNumId w:val="1"/>
  </w:num>
  <w:num w:numId="3" w16cid:durableId="375398129">
    <w:abstractNumId w:val="10"/>
  </w:num>
  <w:num w:numId="4" w16cid:durableId="155918967">
    <w:abstractNumId w:val="13"/>
  </w:num>
  <w:num w:numId="5" w16cid:durableId="612370987">
    <w:abstractNumId w:val="9"/>
  </w:num>
  <w:num w:numId="6" w16cid:durableId="19211650">
    <w:abstractNumId w:val="4"/>
  </w:num>
  <w:num w:numId="7" w16cid:durableId="120391192">
    <w:abstractNumId w:val="15"/>
  </w:num>
  <w:num w:numId="8" w16cid:durableId="1450081162">
    <w:abstractNumId w:val="3"/>
  </w:num>
  <w:num w:numId="9" w16cid:durableId="1301107503">
    <w:abstractNumId w:val="12"/>
  </w:num>
  <w:num w:numId="10" w16cid:durableId="1440680460">
    <w:abstractNumId w:val="0"/>
  </w:num>
  <w:num w:numId="11" w16cid:durableId="236551029">
    <w:abstractNumId w:val="6"/>
  </w:num>
  <w:num w:numId="12" w16cid:durableId="254093920">
    <w:abstractNumId w:val="14"/>
  </w:num>
  <w:num w:numId="13" w16cid:durableId="1952005149">
    <w:abstractNumId w:val="7"/>
  </w:num>
  <w:num w:numId="14" w16cid:durableId="208105070">
    <w:abstractNumId w:val="8"/>
  </w:num>
  <w:num w:numId="15" w16cid:durableId="55250717">
    <w:abstractNumId w:val="5"/>
  </w:num>
  <w:num w:numId="16" w16cid:durableId="806165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B"/>
    <w:rsid w:val="00003F63"/>
    <w:rsid w:val="00003F92"/>
    <w:rsid w:val="00005E20"/>
    <w:rsid w:val="00007B26"/>
    <w:rsid w:val="00010284"/>
    <w:rsid w:val="00017376"/>
    <w:rsid w:val="000332DB"/>
    <w:rsid w:val="00044F69"/>
    <w:rsid w:val="0005228C"/>
    <w:rsid w:val="0006180A"/>
    <w:rsid w:val="00062ADB"/>
    <w:rsid w:val="000656EC"/>
    <w:rsid w:val="0007477F"/>
    <w:rsid w:val="00076BCA"/>
    <w:rsid w:val="00086973"/>
    <w:rsid w:val="000A230A"/>
    <w:rsid w:val="000A341B"/>
    <w:rsid w:val="000A4327"/>
    <w:rsid w:val="000B34CF"/>
    <w:rsid w:val="000B462D"/>
    <w:rsid w:val="000E51DF"/>
    <w:rsid w:val="000E60DD"/>
    <w:rsid w:val="000E6D22"/>
    <w:rsid w:val="000E7D0C"/>
    <w:rsid w:val="00106C51"/>
    <w:rsid w:val="00110BE1"/>
    <w:rsid w:val="001110B2"/>
    <w:rsid w:val="0011704C"/>
    <w:rsid w:val="001260B4"/>
    <w:rsid w:val="00130386"/>
    <w:rsid w:val="00144BCD"/>
    <w:rsid w:val="00150095"/>
    <w:rsid w:val="001546BB"/>
    <w:rsid w:val="001578D5"/>
    <w:rsid w:val="001611DC"/>
    <w:rsid w:val="00161387"/>
    <w:rsid w:val="00163F8C"/>
    <w:rsid w:val="001667E8"/>
    <w:rsid w:val="001849E6"/>
    <w:rsid w:val="00187FAB"/>
    <w:rsid w:val="0019076B"/>
    <w:rsid w:val="00191D97"/>
    <w:rsid w:val="00193693"/>
    <w:rsid w:val="001B0C7D"/>
    <w:rsid w:val="001C2390"/>
    <w:rsid w:val="001D08D4"/>
    <w:rsid w:val="001E6978"/>
    <w:rsid w:val="002117A9"/>
    <w:rsid w:val="0021629B"/>
    <w:rsid w:val="00221C3E"/>
    <w:rsid w:val="00224CF5"/>
    <w:rsid w:val="00231184"/>
    <w:rsid w:val="00235F11"/>
    <w:rsid w:val="00237D75"/>
    <w:rsid w:val="0024144C"/>
    <w:rsid w:val="00241D24"/>
    <w:rsid w:val="00254FDC"/>
    <w:rsid w:val="0025721F"/>
    <w:rsid w:val="00260184"/>
    <w:rsid w:val="002618C2"/>
    <w:rsid w:val="0026297E"/>
    <w:rsid w:val="00270D5E"/>
    <w:rsid w:val="00275826"/>
    <w:rsid w:val="0027794F"/>
    <w:rsid w:val="0028116B"/>
    <w:rsid w:val="00286997"/>
    <w:rsid w:val="00297986"/>
    <w:rsid w:val="00297E1F"/>
    <w:rsid w:val="002A2A64"/>
    <w:rsid w:val="002A2EF1"/>
    <w:rsid w:val="002B0CE6"/>
    <w:rsid w:val="002E234E"/>
    <w:rsid w:val="002E570E"/>
    <w:rsid w:val="002F43E9"/>
    <w:rsid w:val="003008CB"/>
    <w:rsid w:val="00315C19"/>
    <w:rsid w:val="00316E2A"/>
    <w:rsid w:val="00317B21"/>
    <w:rsid w:val="0032277F"/>
    <w:rsid w:val="0032463E"/>
    <w:rsid w:val="00336648"/>
    <w:rsid w:val="0034408F"/>
    <w:rsid w:val="003451A4"/>
    <w:rsid w:val="0035162A"/>
    <w:rsid w:val="0035564E"/>
    <w:rsid w:val="00367FBE"/>
    <w:rsid w:val="00374C14"/>
    <w:rsid w:val="003869AD"/>
    <w:rsid w:val="00390A73"/>
    <w:rsid w:val="003A02F0"/>
    <w:rsid w:val="003A754B"/>
    <w:rsid w:val="003A7B1C"/>
    <w:rsid w:val="003B6992"/>
    <w:rsid w:val="003B7C9F"/>
    <w:rsid w:val="003C3525"/>
    <w:rsid w:val="003C638F"/>
    <w:rsid w:val="003C670F"/>
    <w:rsid w:val="003C6C64"/>
    <w:rsid w:val="003D3440"/>
    <w:rsid w:val="003D5906"/>
    <w:rsid w:val="003E0CBD"/>
    <w:rsid w:val="003E26D6"/>
    <w:rsid w:val="003E5AA2"/>
    <w:rsid w:val="003F5E35"/>
    <w:rsid w:val="00405604"/>
    <w:rsid w:val="00422788"/>
    <w:rsid w:val="0042724A"/>
    <w:rsid w:val="004317A4"/>
    <w:rsid w:val="00445325"/>
    <w:rsid w:val="00446213"/>
    <w:rsid w:val="00455F08"/>
    <w:rsid w:val="004666E8"/>
    <w:rsid w:val="00482F8D"/>
    <w:rsid w:val="0049179D"/>
    <w:rsid w:val="004A1D61"/>
    <w:rsid w:val="004A3F42"/>
    <w:rsid w:val="004B767B"/>
    <w:rsid w:val="004D3D3C"/>
    <w:rsid w:val="004D6D9A"/>
    <w:rsid w:val="004F6E77"/>
    <w:rsid w:val="00504C1B"/>
    <w:rsid w:val="0054714B"/>
    <w:rsid w:val="005A0099"/>
    <w:rsid w:val="005A5C5C"/>
    <w:rsid w:val="005C3BB8"/>
    <w:rsid w:val="005D2CC7"/>
    <w:rsid w:val="005D5B2B"/>
    <w:rsid w:val="005E466E"/>
    <w:rsid w:val="005E48C9"/>
    <w:rsid w:val="005E529B"/>
    <w:rsid w:val="00600225"/>
    <w:rsid w:val="00600D16"/>
    <w:rsid w:val="00605F3E"/>
    <w:rsid w:val="0061720E"/>
    <w:rsid w:val="0064319A"/>
    <w:rsid w:val="00646972"/>
    <w:rsid w:val="006659B6"/>
    <w:rsid w:val="0066685A"/>
    <w:rsid w:val="00692D31"/>
    <w:rsid w:val="006A6C9F"/>
    <w:rsid w:val="006B086F"/>
    <w:rsid w:val="006C345D"/>
    <w:rsid w:val="006C3B15"/>
    <w:rsid w:val="006C6202"/>
    <w:rsid w:val="006C66EA"/>
    <w:rsid w:val="006E0437"/>
    <w:rsid w:val="006E2A45"/>
    <w:rsid w:val="00703098"/>
    <w:rsid w:val="007076A8"/>
    <w:rsid w:val="0071121A"/>
    <w:rsid w:val="00721CD9"/>
    <w:rsid w:val="00723CAF"/>
    <w:rsid w:val="0073161B"/>
    <w:rsid w:val="00741DFD"/>
    <w:rsid w:val="00761A72"/>
    <w:rsid w:val="007666C9"/>
    <w:rsid w:val="00775001"/>
    <w:rsid w:val="00782AFF"/>
    <w:rsid w:val="0079226A"/>
    <w:rsid w:val="00796900"/>
    <w:rsid w:val="007A66D1"/>
    <w:rsid w:val="007A68BF"/>
    <w:rsid w:val="007E1728"/>
    <w:rsid w:val="007E5C3E"/>
    <w:rsid w:val="007E6FC0"/>
    <w:rsid w:val="007F0103"/>
    <w:rsid w:val="007F64BE"/>
    <w:rsid w:val="008226B1"/>
    <w:rsid w:val="0082430D"/>
    <w:rsid w:val="008354F7"/>
    <w:rsid w:val="00851841"/>
    <w:rsid w:val="00857C3F"/>
    <w:rsid w:val="00864798"/>
    <w:rsid w:val="008A20E4"/>
    <w:rsid w:val="008B3334"/>
    <w:rsid w:val="008B75EF"/>
    <w:rsid w:val="008C50B8"/>
    <w:rsid w:val="008D1E9A"/>
    <w:rsid w:val="008D43C9"/>
    <w:rsid w:val="008D7331"/>
    <w:rsid w:val="008F55CF"/>
    <w:rsid w:val="008F7BB1"/>
    <w:rsid w:val="00906896"/>
    <w:rsid w:val="00906BAD"/>
    <w:rsid w:val="009153E5"/>
    <w:rsid w:val="00917E69"/>
    <w:rsid w:val="00922098"/>
    <w:rsid w:val="00930614"/>
    <w:rsid w:val="00937711"/>
    <w:rsid w:val="009437C1"/>
    <w:rsid w:val="00970729"/>
    <w:rsid w:val="00972D31"/>
    <w:rsid w:val="009A0F71"/>
    <w:rsid w:val="009A4A22"/>
    <w:rsid w:val="009B3D1B"/>
    <w:rsid w:val="009C1E47"/>
    <w:rsid w:val="009D432C"/>
    <w:rsid w:val="009E3877"/>
    <w:rsid w:val="009F3244"/>
    <w:rsid w:val="00A0157A"/>
    <w:rsid w:val="00A0762A"/>
    <w:rsid w:val="00A1094B"/>
    <w:rsid w:val="00A27586"/>
    <w:rsid w:val="00A27BEA"/>
    <w:rsid w:val="00A301EE"/>
    <w:rsid w:val="00A403D8"/>
    <w:rsid w:val="00A612AF"/>
    <w:rsid w:val="00A77713"/>
    <w:rsid w:val="00A805EC"/>
    <w:rsid w:val="00A84DBB"/>
    <w:rsid w:val="00A93D1A"/>
    <w:rsid w:val="00AA187B"/>
    <w:rsid w:val="00AA6D2B"/>
    <w:rsid w:val="00AB0256"/>
    <w:rsid w:val="00AD36EB"/>
    <w:rsid w:val="00AD4B8B"/>
    <w:rsid w:val="00AF0B2B"/>
    <w:rsid w:val="00B00252"/>
    <w:rsid w:val="00B0683E"/>
    <w:rsid w:val="00B217C1"/>
    <w:rsid w:val="00B26B31"/>
    <w:rsid w:val="00B3366E"/>
    <w:rsid w:val="00B43BD0"/>
    <w:rsid w:val="00B51378"/>
    <w:rsid w:val="00B80912"/>
    <w:rsid w:val="00B863E3"/>
    <w:rsid w:val="00B877DF"/>
    <w:rsid w:val="00B90F1F"/>
    <w:rsid w:val="00BA5A6A"/>
    <w:rsid w:val="00BA5FA8"/>
    <w:rsid w:val="00BD3137"/>
    <w:rsid w:val="00C00DFD"/>
    <w:rsid w:val="00C0783F"/>
    <w:rsid w:val="00C12825"/>
    <w:rsid w:val="00C1325F"/>
    <w:rsid w:val="00C25649"/>
    <w:rsid w:val="00C30BC1"/>
    <w:rsid w:val="00C32212"/>
    <w:rsid w:val="00C3524A"/>
    <w:rsid w:val="00C37670"/>
    <w:rsid w:val="00C43F9E"/>
    <w:rsid w:val="00C44197"/>
    <w:rsid w:val="00C47577"/>
    <w:rsid w:val="00C523F3"/>
    <w:rsid w:val="00C5258B"/>
    <w:rsid w:val="00C568D0"/>
    <w:rsid w:val="00C60E74"/>
    <w:rsid w:val="00C6358D"/>
    <w:rsid w:val="00C70884"/>
    <w:rsid w:val="00C80E98"/>
    <w:rsid w:val="00C8393B"/>
    <w:rsid w:val="00C851C8"/>
    <w:rsid w:val="00C853E0"/>
    <w:rsid w:val="00C9489C"/>
    <w:rsid w:val="00CA5B40"/>
    <w:rsid w:val="00CC355F"/>
    <w:rsid w:val="00CD01B0"/>
    <w:rsid w:val="00CD2CF0"/>
    <w:rsid w:val="00CD5C4C"/>
    <w:rsid w:val="00CE6314"/>
    <w:rsid w:val="00CE698D"/>
    <w:rsid w:val="00CF227F"/>
    <w:rsid w:val="00CF2427"/>
    <w:rsid w:val="00D03FC3"/>
    <w:rsid w:val="00D173CA"/>
    <w:rsid w:val="00D17B24"/>
    <w:rsid w:val="00D21F6D"/>
    <w:rsid w:val="00D24278"/>
    <w:rsid w:val="00D44C84"/>
    <w:rsid w:val="00D47E0B"/>
    <w:rsid w:val="00D66FCA"/>
    <w:rsid w:val="00D71660"/>
    <w:rsid w:val="00D74284"/>
    <w:rsid w:val="00D76F0B"/>
    <w:rsid w:val="00D82474"/>
    <w:rsid w:val="00D82CC8"/>
    <w:rsid w:val="00D84FC1"/>
    <w:rsid w:val="00D918D9"/>
    <w:rsid w:val="00D94BB7"/>
    <w:rsid w:val="00DA7BB2"/>
    <w:rsid w:val="00DB17BA"/>
    <w:rsid w:val="00DB4914"/>
    <w:rsid w:val="00DC66EF"/>
    <w:rsid w:val="00DD5B03"/>
    <w:rsid w:val="00DF13B7"/>
    <w:rsid w:val="00DF21B1"/>
    <w:rsid w:val="00E027CB"/>
    <w:rsid w:val="00E3062B"/>
    <w:rsid w:val="00E40E51"/>
    <w:rsid w:val="00E65800"/>
    <w:rsid w:val="00E6742E"/>
    <w:rsid w:val="00E75889"/>
    <w:rsid w:val="00EA0D99"/>
    <w:rsid w:val="00EA2378"/>
    <w:rsid w:val="00EA3C3F"/>
    <w:rsid w:val="00EA65F9"/>
    <w:rsid w:val="00EA6E38"/>
    <w:rsid w:val="00EB3AC1"/>
    <w:rsid w:val="00EB797A"/>
    <w:rsid w:val="00ED0A75"/>
    <w:rsid w:val="00ED4DD6"/>
    <w:rsid w:val="00EE3371"/>
    <w:rsid w:val="00EF134B"/>
    <w:rsid w:val="00EF32B9"/>
    <w:rsid w:val="00F05C64"/>
    <w:rsid w:val="00F26067"/>
    <w:rsid w:val="00F335EF"/>
    <w:rsid w:val="00F33FE8"/>
    <w:rsid w:val="00F51393"/>
    <w:rsid w:val="00F54A2A"/>
    <w:rsid w:val="00F56966"/>
    <w:rsid w:val="00F87861"/>
    <w:rsid w:val="00FA3E05"/>
    <w:rsid w:val="00FB1D6D"/>
    <w:rsid w:val="00FB74EE"/>
    <w:rsid w:val="00FC4772"/>
    <w:rsid w:val="00FD1C4D"/>
    <w:rsid w:val="00FF0E54"/>
    <w:rsid w:val="00FF323B"/>
    <w:rsid w:val="00F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5B793"/>
  <w15:chartTrackingRefBased/>
  <w15:docId w15:val="{150646F9-DC76-4D97-A137-D1B8C9F7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3B"/>
  </w:style>
  <w:style w:type="paragraph" w:styleId="Footer">
    <w:name w:val="footer"/>
    <w:basedOn w:val="Normal"/>
    <w:link w:val="FooterChar"/>
    <w:uiPriority w:val="99"/>
    <w:unhideWhenUsed/>
    <w:rsid w:val="00C83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93B"/>
  </w:style>
  <w:style w:type="paragraph" w:styleId="ListParagraph">
    <w:name w:val="List Paragraph"/>
    <w:basedOn w:val="Normal"/>
    <w:uiPriority w:val="34"/>
    <w:qFormat/>
    <w:rsid w:val="00D94BB7"/>
    <w:pPr>
      <w:ind w:left="720"/>
      <w:contextualSpacing/>
    </w:pPr>
  </w:style>
  <w:style w:type="paragraph" w:styleId="EndnoteText">
    <w:name w:val="endnote text"/>
    <w:basedOn w:val="Normal"/>
    <w:link w:val="EndnoteTextChar"/>
    <w:uiPriority w:val="99"/>
    <w:semiHidden/>
    <w:unhideWhenUsed/>
    <w:rsid w:val="007666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66C9"/>
    <w:rPr>
      <w:sz w:val="20"/>
      <w:szCs w:val="20"/>
    </w:rPr>
  </w:style>
  <w:style w:type="character" w:styleId="EndnoteReference">
    <w:name w:val="endnote reference"/>
    <w:basedOn w:val="DefaultParagraphFont"/>
    <w:uiPriority w:val="99"/>
    <w:semiHidden/>
    <w:unhideWhenUsed/>
    <w:rsid w:val="007666C9"/>
    <w:rPr>
      <w:vertAlign w:val="superscript"/>
    </w:rPr>
  </w:style>
  <w:style w:type="paragraph" w:styleId="FootnoteText">
    <w:name w:val="footnote text"/>
    <w:basedOn w:val="Normal"/>
    <w:link w:val="FootnoteTextChar"/>
    <w:uiPriority w:val="99"/>
    <w:semiHidden/>
    <w:unhideWhenUsed/>
    <w:rsid w:val="007666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6C9"/>
    <w:rPr>
      <w:sz w:val="20"/>
      <w:szCs w:val="20"/>
    </w:rPr>
  </w:style>
  <w:style w:type="character" w:styleId="FootnoteReference">
    <w:name w:val="footnote reference"/>
    <w:basedOn w:val="DefaultParagraphFont"/>
    <w:uiPriority w:val="99"/>
    <w:semiHidden/>
    <w:unhideWhenUsed/>
    <w:rsid w:val="007666C9"/>
    <w:rPr>
      <w:vertAlign w:val="superscript"/>
    </w:rPr>
  </w:style>
  <w:style w:type="paragraph" w:styleId="NoSpacing">
    <w:name w:val="No Spacing"/>
    <w:uiPriority w:val="1"/>
    <w:qFormat/>
    <w:rsid w:val="00FC4772"/>
    <w:pPr>
      <w:spacing w:after="0" w:line="240" w:lineRule="auto"/>
    </w:pPr>
  </w:style>
  <w:style w:type="character" w:styleId="Hyperlink">
    <w:name w:val="Hyperlink"/>
    <w:basedOn w:val="DefaultParagraphFont"/>
    <w:uiPriority w:val="99"/>
    <w:unhideWhenUsed/>
    <w:rsid w:val="00405604"/>
    <w:rPr>
      <w:color w:val="0563C1" w:themeColor="hyperlink"/>
      <w:u w:val="single"/>
    </w:rPr>
  </w:style>
  <w:style w:type="character" w:styleId="UnresolvedMention">
    <w:name w:val="Unresolved Mention"/>
    <w:basedOn w:val="DefaultParagraphFont"/>
    <w:uiPriority w:val="99"/>
    <w:semiHidden/>
    <w:unhideWhenUsed/>
    <w:rsid w:val="00405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r.org/2019/09/26/764728163/the-ok-hand-gesture-is-now-listed-as-a-symbol-of-hate" TargetMode="External"/><Relationship Id="rId18" Type="http://schemas.openxmlformats.org/officeDocument/2006/relationships/hyperlink" Target="https://www.corrections1.com/corrections-training/articles/the-8-most-effective-de-escalation-techniques-in-corrections-jN0RMEriIsox1LuE/" TargetMode="External"/><Relationship Id="rId3" Type="http://schemas.openxmlformats.org/officeDocument/2006/relationships/customXml" Target="../customXml/item3.xml"/><Relationship Id="rId21" Type="http://schemas.openxmlformats.org/officeDocument/2006/relationships/hyperlink" Target="http://garycornelius.corrections.com/?p=287" TargetMode="External"/><Relationship Id="rId7" Type="http://schemas.openxmlformats.org/officeDocument/2006/relationships/settings" Target="settings.xml"/><Relationship Id="rId12" Type="http://schemas.openxmlformats.org/officeDocument/2006/relationships/hyperlink" Target="http://www.lexipol.com" TargetMode="External"/><Relationship Id="rId17" Type="http://schemas.openxmlformats.org/officeDocument/2006/relationships/hyperlink" Target="https://www.lexipol.com/resources/blog/inmate-violence-countermeasures-and-contro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xipol.com/resources/blog/be-observant-10-warnings-signs-of-suicidal-inmates/" TargetMode="External"/><Relationship Id="rId20" Type="http://schemas.openxmlformats.org/officeDocument/2006/relationships/hyperlink" Target="https://bjs.ojp.gov/library/publications/jail-inmates-2020-statistical-tab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xipol.com/resources/blog/the-smooth-shift-the-dream-of-every-correctional-office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xipol.com/resources/todays-tips/how-inmates-manipulate-correctional-offic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post.com/nation/2021/10/08/mixed-race-americans-increase-census/" TargetMode="External"/><Relationship Id="rId22"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0" ma:contentTypeDescription="Create a new document." ma:contentTypeScope="" ma:versionID="4e65f359ade3f9bffa2da7301b5a74d8">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8288998bb26eac581259046f7b5b5065"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ideo_x0020_Create_x0020_Date xmlns="5b59bf7f-4eae-48bb-9070-7874b01ffb68" xsi:nil="true"/>
    <MediaLengthInSeconds xmlns="5b59bf7f-4eae-48bb-9070-7874b01ffb68" xsi:nil="true"/>
    <_ip_UnifiedCompliancePolicyUIAction xmlns="http://schemas.microsoft.com/sharepoint/v3" xsi:nil="true"/>
    <_ip_UnifiedCompliancePolicyProperties xmlns="http://schemas.microsoft.com/sharepoint/v3" xsi:nil="true"/>
    <SharedWithUsers xmlns="17ebf578-2e26-4b36-b400-ab81ebf5bbe9">
      <UserInfo>
        <DisplayName/>
        <AccountId xsi:nil="true"/>
        <AccountType/>
      </UserInfo>
    </SharedWithUsers>
    <lcf76f155ced4ddcb4097134ff3c332f xmlns="5b59bf7f-4eae-48bb-9070-7874b01ffb68">
      <Terms xmlns="http://schemas.microsoft.com/office/infopath/2007/PartnerControls"/>
    </lcf76f155ced4ddcb4097134ff3c332f>
    <TaxCatchAll xmlns="17ebf578-2e26-4b36-b400-ab81ebf5bbe9" xsi:nil="true"/>
  </documentManagement>
</p:properties>
</file>

<file path=customXml/itemProps1.xml><?xml version="1.0" encoding="utf-8"?>
<ds:datastoreItem xmlns:ds="http://schemas.openxmlformats.org/officeDocument/2006/customXml" ds:itemID="{032B20B3-E12C-4B74-B735-F221965D2650}">
  <ds:schemaRefs>
    <ds:schemaRef ds:uri="http://schemas.openxmlformats.org/officeDocument/2006/bibliography"/>
  </ds:schemaRefs>
</ds:datastoreItem>
</file>

<file path=customXml/itemProps2.xml><?xml version="1.0" encoding="utf-8"?>
<ds:datastoreItem xmlns:ds="http://schemas.openxmlformats.org/officeDocument/2006/customXml" ds:itemID="{71EA4713-5B41-4B27-94E1-E6BF9C855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FB53D-3056-44B6-978B-9A01398E3C08}">
  <ds:schemaRefs>
    <ds:schemaRef ds:uri="http://schemas.microsoft.com/sharepoint/v3/contenttype/forms"/>
  </ds:schemaRefs>
</ds:datastoreItem>
</file>

<file path=customXml/itemProps4.xml><?xml version="1.0" encoding="utf-8"?>
<ds:datastoreItem xmlns:ds="http://schemas.openxmlformats.org/officeDocument/2006/customXml" ds:itemID="{89680420-C669-4B22-9037-58DFFC39E8A7}">
  <ds:schemaRefs>
    <ds:schemaRef ds:uri="http://schemas.microsoft.com/office/2006/metadata/properties"/>
    <ds:schemaRef ds:uri="http://schemas.microsoft.com/office/infopath/2007/PartnerControls"/>
    <ds:schemaRef ds:uri="5b59bf7f-4eae-48bb-9070-7874b01ffb68"/>
    <ds:schemaRef ds:uri="http://schemas.microsoft.com/sharepoint/v3"/>
    <ds:schemaRef ds:uri="17ebf578-2e26-4b36-b400-ab81ebf5bbe9"/>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Cornelius</dc:creator>
  <cp:keywords/>
  <dc:description/>
  <cp:lastModifiedBy>Mashaal Ryan</cp:lastModifiedBy>
  <cp:revision>218</cp:revision>
  <dcterms:created xsi:type="dcterms:W3CDTF">2022-06-04T19:28:00Z</dcterms:created>
  <dcterms:modified xsi:type="dcterms:W3CDTF">2022-07-25T14:25:00Z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spieper@lexipol.com</vt:lpwstr>
  </property>
  <property fmtid="{D5CDD505-2E9C-101B-9397-08002B2CF9AE}" pid="5" name="MSIP_Label_ab2d03de-8653-446a-837c-cee473cc71db_SetDate">
    <vt:lpwstr>2022-06-04T19:28:45.3488615Z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f40be16d-fdf1-4979-8021-0507060cfbae</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MediaServiceImageTags">
    <vt:lpwstr/>
  </property>
  <property fmtid="{D5CDD505-2E9C-101B-9397-08002B2CF9AE}" pid="12" name="ContentTypeId">
    <vt:lpwstr>0x010100CD8655770AAF6B41999B7B7EE8D57FB4</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