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7B63A" w14:textId="77777777" w:rsidR="00386326" w:rsidRPr="00F83D94" w:rsidRDefault="00386326" w:rsidP="00F83D94">
      <w:pPr>
        <w:spacing w:after="0" w:line="240" w:lineRule="auto"/>
        <w:rPr>
          <w:rFonts w:ascii="Roboto" w:hAnsi="Roboto" w:cstheme="majorHAnsi"/>
          <w:b/>
        </w:rPr>
      </w:pPr>
      <w:r w:rsidRPr="00F83D94">
        <w:rPr>
          <w:rFonts w:ascii="Roboto" w:eastAsia="Times New Roman" w:hAnsi="Roboto" w:cstheme="majorHAnsi"/>
          <w:b/>
          <w:caps/>
          <w:noProof/>
          <w:kern w:val="36"/>
        </w:rPr>
        <w:drawing>
          <wp:anchor distT="0" distB="0" distL="114300" distR="114300" simplePos="0" relativeHeight="251660288" behindDoc="0" locked="0" layoutInCell="1" allowOverlap="1" wp14:anchorId="4256A148" wp14:editId="16C388DD">
            <wp:simplePos x="0" y="0"/>
            <wp:positionH relativeFrom="column">
              <wp:posOffset>-755622</wp:posOffset>
            </wp:positionH>
            <wp:positionV relativeFrom="paragraph">
              <wp:posOffset>-810481</wp:posOffset>
            </wp:positionV>
            <wp:extent cx="2835910" cy="930275"/>
            <wp:effectExtent l="0" t="0" r="2540" b="317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5910" cy="930275"/>
                    </a:xfrm>
                    <a:prstGeom prst="rect">
                      <a:avLst/>
                    </a:prstGeom>
                    <a:noFill/>
                    <a:ln>
                      <a:noFill/>
                    </a:ln>
                  </pic:spPr>
                </pic:pic>
              </a:graphicData>
            </a:graphic>
          </wp:anchor>
        </w:drawing>
      </w:r>
      <w:r w:rsidRPr="00F83D94">
        <w:rPr>
          <w:rFonts w:ascii="Roboto" w:eastAsia="Times New Roman" w:hAnsi="Roboto" w:cstheme="majorHAnsi"/>
          <w:b/>
          <w:caps/>
          <w:noProof/>
          <w:color w:val="004B87"/>
          <w:kern w:val="36"/>
        </w:rPr>
        <mc:AlternateContent>
          <mc:Choice Requires="wps">
            <w:drawing>
              <wp:anchor distT="0" distB="0" distL="114300" distR="114300" simplePos="0" relativeHeight="251659264" behindDoc="0" locked="0" layoutInCell="1" allowOverlap="1" wp14:anchorId="1D3EBAEF" wp14:editId="66663A5C">
                <wp:simplePos x="0" y="0"/>
                <wp:positionH relativeFrom="page">
                  <wp:posOffset>26918</wp:posOffset>
                </wp:positionH>
                <wp:positionV relativeFrom="paragraph">
                  <wp:posOffset>180588</wp:posOffset>
                </wp:positionV>
                <wp:extent cx="77565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75652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858EE6"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1pt,14.2pt" to="612.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" strokecolor="#004b87" strokeweight=".5pt">
                <v:stroke joinstyle="miter"/>
                <w10:wrap anchorx="page"/>
              </v:line>
            </w:pict>
          </mc:Fallback>
        </mc:AlternateContent>
      </w:r>
      <w:bookmarkStart w:id="0" w:name="_Hlk508463919"/>
      <w:bookmarkEnd w:id="0"/>
    </w:p>
    <w:p w14:paraId="1BC3223F" w14:textId="06B3C7DE" w:rsidR="00386326" w:rsidRPr="00F83D94" w:rsidRDefault="00155131" w:rsidP="00F83D94">
      <w:pPr>
        <w:pStyle w:val="paragraph"/>
        <w:spacing w:before="0" w:beforeAutospacing="0" w:after="0" w:afterAutospacing="0"/>
        <w:textAlignment w:val="baseline"/>
        <w:rPr>
          <w:rFonts w:ascii="Roboto" w:hAnsi="Roboto" w:cs="Segoe UI"/>
          <w:sz w:val="40"/>
          <w:szCs w:val="40"/>
        </w:rPr>
      </w:pPr>
      <w:r>
        <w:rPr>
          <w:rStyle w:val="normaltextrun"/>
          <w:rFonts w:ascii="Roboto" w:hAnsi="Roboto" w:cs="Segoe UI"/>
          <w:b/>
          <w:bCs/>
          <w:caps/>
          <w:color w:val="004B87"/>
          <w:sz w:val="40"/>
          <w:szCs w:val="40"/>
        </w:rPr>
        <w:t>6</w:t>
      </w:r>
      <w:r w:rsidR="00386326" w:rsidRPr="00F83D94">
        <w:rPr>
          <w:rStyle w:val="normaltextrun"/>
          <w:rFonts w:ascii="Roboto" w:hAnsi="Roboto" w:cs="Segoe UI"/>
          <w:b/>
          <w:bCs/>
          <w:caps/>
          <w:color w:val="004B87"/>
          <w:sz w:val="40"/>
          <w:szCs w:val="40"/>
        </w:rPr>
        <w:t xml:space="preserve"> PRINCIPLES OF EFFECTIVE LEADERSHIP FOR </w:t>
      </w:r>
      <w:r w:rsidR="00AA41AF">
        <w:rPr>
          <w:rStyle w:val="normaltextrun"/>
          <w:rFonts w:ascii="Roboto" w:hAnsi="Roboto" w:cs="Segoe UI"/>
          <w:b/>
          <w:bCs/>
          <w:caps/>
          <w:color w:val="004B87"/>
          <w:sz w:val="40"/>
          <w:szCs w:val="40"/>
        </w:rPr>
        <w:t>CORRECTIONAL OFFICERS</w:t>
      </w:r>
      <w:r w:rsidR="00386326" w:rsidRPr="00F83D94">
        <w:rPr>
          <w:rStyle w:val="normaltextrun"/>
          <w:rFonts w:ascii="Roboto" w:hAnsi="Roboto" w:cs="Segoe UI"/>
          <w:b/>
          <w:bCs/>
          <w:caps/>
          <w:color w:val="004B87"/>
          <w:sz w:val="40"/>
          <w:szCs w:val="40"/>
        </w:rPr>
        <w:t xml:space="preserve"> </w:t>
      </w:r>
    </w:p>
    <w:p w14:paraId="4D1B4B3F" w14:textId="42961347" w:rsidR="00386326" w:rsidRPr="00F83D94" w:rsidRDefault="00E23750" w:rsidP="00F83D94">
      <w:pPr>
        <w:spacing w:after="0" w:line="240" w:lineRule="auto"/>
        <w:rPr>
          <w:rFonts w:ascii="Roboto" w:hAnsi="Roboto" w:cstheme="majorHAnsi"/>
        </w:rPr>
      </w:pPr>
      <w:r>
        <w:rPr>
          <w:rFonts w:ascii="Roboto" w:hAnsi="Roboto" w:cstheme="majorHAnsi"/>
        </w:rPr>
        <w:t>July 2022</w:t>
      </w:r>
    </w:p>
    <w:p w14:paraId="2B22993D" w14:textId="77777777" w:rsidR="00386326" w:rsidRPr="00F83D94" w:rsidRDefault="00386326" w:rsidP="00F83D94">
      <w:pPr>
        <w:spacing w:after="0" w:line="240" w:lineRule="auto"/>
        <w:rPr>
          <w:rFonts w:ascii="Roboto" w:hAnsi="Roboto" w:cstheme="majorHAnsi"/>
        </w:rPr>
      </w:pPr>
    </w:p>
    <w:p w14:paraId="695D7B78" w14:textId="2EA92B1E" w:rsidR="00386326" w:rsidRPr="00F83D94" w:rsidRDefault="00386326" w:rsidP="00F83D94">
      <w:pPr>
        <w:spacing w:after="0" w:line="240" w:lineRule="auto"/>
        <w:rPr>
          <w:rFonts w:ascii="Roboto" w:hAnsi="Roboto" w:cstheme="majorHAnsi"/>
          <w:i/>
        </w:rPr>
      </w:pPr>
      <w:r w:rsidRPr="00F83D94">
        <w:rPr>
          <w:rFonts w:ascii="Roboto" w:hAnsi="Roboto" w:cstheme="majorHAnsi"/>
          <w:i/>
        </w:rPr>
        <w:t>By Chris Munley</w:t>
      </w:r>
      <w:r w:rsidR="001527AB">
        <w:rPr>
          <w:rFonts w:ascii="Roboto" w:hAnsi="Roboto" w:cstheme="majorHAnsi"/>
          <w:i/>
        </w:rPr>
        <w:t xml:space="preserve"> </w:t>
      </w:r>
      <w:r w:rsidR="00322660">
        <w:rPr>
          <w:rFonts w:ascii="Roboto regular" w:hAnsi="Roboto regular"/>
          <w:i/>
          <w:iCs/>
        </w:rPr>
        <w:t xml:space="preserve">with Lexipol, </w:t>
      </w:r>
      <w:hyperlink r:id="rId11" w:history="1">
        <w:r w:rsidR="00322660">
          <w:rPr>
            <w:rStyle w:val="Hyperlink"/>
            <w:rFonts w:ascii="Roboto regular" w:hAnsi="Roboto regular"/>
            <w:i/>
            <w:iCs/>
          </w:rPr>
          <w:t>www.lexipol.com</w:t>
        </w:r>
      </w:hyperlink>
    </w:p>
    <w:p w14:paraId="246968D6" w14:textId="77777777" w:rsidR="00386326" w:rsidRPr="00F83D94" w:rsidRDefault="00386326" w:rsidP="00F83D94">
      <w:pPr>
        <w:pStyle w:val="paragraph"/>
        <w:spacing w:before="0" w:beforeAutospacing="0" w:after="0" w:afterAutospacing="0"/>
        <w:textAlignment w:val="baseline"/>
        <w:rPr>
          <w:rStyle w:val="normaltextrun"/>
          <w:rFonts w:ascii="Roboto" w:hAnsi="Roboto" w:cs="Segoe UI"/>
          <w:b/>
          <w:bCs/>
          <w:caps/>
          <w:color w:val="004B87"/>
          <w:sz w:val="22"/>
          <w:szCs w:val="22"/>
        </w:rPr>
      </w:pPr>
    </w:p>
    <w:p w14:paraId="2F09DEE6" w14:textId="4C30B962" w:rsidR="00703A9C" w:rsidRDefault="00AA41AF" w:rsidP="00F83D94">
      <w:pPr>
        <w:pStyle w:val="paragraph"/>
        <w:spacing w:before="0" w:beforeAutospacing="0" w:after="0" w:afterAutospacing="0"/>
        <w:textAlignment w:val="baseline"/>
        <w:rPr>
          <w:rStyle w:val="normaltextrun"/>
          <w:rFonts w:ascii="Roboto" w:hAnsi="Roboto" w:cs="Segoe UI"/>
          <w:sz w:val="22"/>
          <w:szCs w:val="22"/>
        </w:rPr>
      </w:pPr>
      <w:r>
        <w:rPr>
          <w:rStyle w:val="normaltextrun"/>
          <w:rFonts w:ascii="Roboto" w:hAnsi="Roboto" w:cs="Segoe UI"/>
          <w:sz w:val="22"/>
          <w:szCs w:val="22"/>
        </w:rPr>
        <w:t>Recently, I came across an article I’d read a while back that stuck with me. In “</w:t>
      </w:r>
      <w:hyperlink r:id="rId12" w:history="1">
        <w:r w:rsidRPr="0057664B">
          <w:rPr>
            <w:rStyle w:val="Hyperlink"/>
            <w:rFonts w:ascii="Roboto" w:hAnsi="Roboto" w:cs="Segoe UI"/>
            <w:sz w:val="22"/>
            <w:szCs w:val="22"/>
          </w:rPr>
          <w:t>Principles of Effective Law Enforcement Leadership</w:t>
        </w:r>
      </w:hyperlink>
      <w:r>
        <w:rPr>
          <w:rStyle w:val="normaltextrun"/>
          <w:rFonts w:ascii="Roboto" w:hAnsi="Roboto" w:cs="Segoe UI"/>
          <w:sz w:val="22"/>
          <w:szCs w:val="22"/>
        </w:rPr>
        <w:t xml:space="preserve">,” </w:t>
      </w:r>
      <w:r w:rsidR="0057664B">
        <w:rPr>
          <w:rStyle w:val="normaltextrun"/>
          <w:rFonts w:ascii="Roboto" w:hAnsi="Roboto" w:cs="Segoe UI"/>
          <w:sz w:val="22"/>
          <w:szCs w:val="22"/>
        </w:rPr>
        <w:t>Dan Willis notes, “D</w:t>
      </w:r>
      <w:r w:rsidR="00A54878" w:rsidRPr="00F83D94">
        <w:rPr>
          <w:rStyle w:val="normaltextrun"/>
          <w:rFonts w:ascii="Roboto" w:hAnsi="Roboto" w:cs="Segoe UI"/>
          <w:sz w:val="22"/>
          <w:szCs w:val="22"/>
        </w:rPr>
        <w:t>eveloping into an effective leader is a continuous, personal learning process.</w:t>
      </w:r>
      <w:r w:rsidR="0057664B">
        <w:rPr>
          <w:rStyle w:val="normaltextrun"/>
          <w:rFonts w:ascii="Roboto" w:hAnsi="Roboto" w:cs="Segoe UI"/>
          <w:sz w:val="22"/>
          <w:szCs w:val="22"/>
        </w:rPr>
        <w:t xml:space="preserve">” He then highlights eight principles of leadership </w:t>
      </w:r>
      <w:r w:rsidR="00F60C1F">
        <w:rPr>
          <w:rStyle w:val="normaltextrun"/>
          <w:rFonts w:ascii="Roboto" w:hAnsi="Roboto" w:cs="Segoe UI"/>
          <w:sz w:val="22"/>
          <w:szCs w:val="22"/>
        </w:rPr>
        <w:t>to</w:t>
      </w:r>
      <w:r w:rsidR="0057664B">
        <w:rPr>
          <w:rStyle w:val="normaltextrun"/>
          <w:rFonts w:ascii="Roboto" w:hAnsi="Roboto" w:cs="Segoe UI"/>
          <w:sz w:val="22"/>
          <w:szCs w:val="22"/>
        </w:rPr>
        <w:t xml:space="preserve"> </w:t>
      </w:r>
      <w:r w:rsidR="0040126E">
        <w:rPr>
          <w:rStyle w:val="normaltextrun"/>
          <w:rFonts w:ascii="Roboto" w:hAnsi="Roboto" w:cs="Segoe UI"/>
          <w:sz w:val="22"/>
          <w:szCs w:val="22"/>
        </w:rPr>
        <w:t xml:space="preserve">help law enforcement officers on that development </w:t>
      </w:r>
      <w:r w:rsidR="00440499">
        <w:rPr>
          <w:rStyle w:val="normaltextrun"/>
          <w:rFonts w:ascii="Roboto" w:hAnsi="Roboto" w:cs="Segoe UI"/>
          <w:sz w:val="22"/>
          <w:szCs w:val="22"/>
        </w:rPr>
        <w:t>path</w:t>
      </w:r>
      <w:r w:rsidR="00703A9C">
        <w:rPr>
          <w:rStyle w:val="normaltextrun"/>
          <w:rFonts w:ascii="Roboto" w:hAnsi="Roboto" w:cs="Segoe UI"/>
          <w:sz w:val="22"/>
          <w:szCs w:val="22"/>
        </w:rPr>
        <w:t xml:space="preserve">. </w:t>
      </w:r>
    </w:p>
    <w:p w14:paraId="58F246A4" w14:textId="77777777" w:rsidR="00703A9C" w:rsidRDefault="00703A9C" w:rsidP="00F83D94">
      <w:pPr>
        <w:pStyle w:val="paragraph"/>
        <w:spacing w:before="0" w:beforeAutospacing="0" w:after="0" w:afterAutospacing="0"/>
        <w:textAlignment w:val="baseline"/>
        <w:rPr>
          <w:rStyle w:val="normaltextrun"/>
          <w:rFonts w:ascii="Roboto" w:hAnsi="Roboto" w:cs="Segoe UI"/>
          <w:sz w:val="22"/>
          <w:szCs w:val="22"/>
        </w:rPr>
      </w:pPr>
    </w:p>
    <w:p w14:paraId="215CFD7C" w14:textId="1F2F87CB" w:rsidR="00A54878" w:rsidRPr="00F83D94" w:rsidRDefault="00053996" w:rsidP="00B54621">
      <w:pPr>
        <w:pStyle w:val="paragraph"/>
        <w:spacing w:before="0" w:beforeAutospacing="0" w:after="0" w:afterAutospacing="0"/>
        <w:textAlignment w:val="baseline"/>
        <w:rPr>
          <w:rStyle w:val="normaltextrun"/>
          <w:rFonts w:ascii="Roboto" w:hAnsi="Roboto" w:cs="Segoe UI"/>
          <w:sz w:val="22"/>
          <w:szCs w:val="22"/>
        </w:rPr>
      </w:pPr>
      <w:r>
        <w:rPr>
          <w:rStyle w:val="normaltextrun"/>
          <w:rFonts w:ascii="Roboto" w:hAnsi="Roboto" w:cs="Segoe UI"/>
          <w:sz w:val="22"/>
          <w:szCs w:val="22"/>
        </w:rPr>
        <w:t xml:space="preserve">Willis was writing specifically about law enforcement, but </w:t>
      </w:r>
      <w:r w:rsidR="00012F31">
        <w:rPr>
          <w:rStyle w:val="normaltextrun"/>
          <w:rFonts w:ascii="Roboto" w:hAnsi="Roboto" w:cs="Segoe UI"/>
          <w:sz w:val="22"/>
          <w:szCs w:val="22"/>
        </w:rPr>
        <w:t xml:space="preserve">many of </w:t>
      </w:r>
      <w:r>
        <w:rPr>
          <w:rStyle w:val="normaltextrun"/>
          <w:rFonts w:ascii="Roboto" w:hAnsi="Roboto" w:cs="Segoe UI"/>
          <w:sz w:val="22"/>
          <w:szCs w:val="22"/>
        </w:rPr>
        <w:t xml:space="preserve">the principles he outlines resonate </w:t>
      </w:r>
      <w:r w:rsidR="00BC6337">
        <w:rPr>
          <w:rStyle w:val="normaltextrun"/>
          <w:rFonts w:ascii="Roboto" w:hAnsi="Roboto" w:cs="Segoe UI"/>
          <w:sz w:val="22"/>
          <w:szCs w:val="22"/>
        </w:rPr>
        <w:t>for corrections</w:t>
      </w:r>
      <w:r w:rsidR="004A1CBB">
        <w:rPr>
          <w:rStyle w:val="normaltextrun"/>
          <w:rFonts w:ascii="Roboto" w:hAnsi="Roboto" w:cs="Segoe UI"/>
          <w:sz w:val="22"/>
          <w:szCs w:val="22"/>
        </w:rPr>
        <w:t>, too</w:t>
      </w:r>
      <w:r w:rsidR="00BC6337">
        <w:rPr>
          <w:rStyle w:val="normaltextrun"/>
          <w:rFonts w:ascii="Roboto" w:hAnsi="Roboto" w:cs="Segoe UI"/>
          <w:sz w:val="22"/>
          <w:szCs w:val="22"/>
        </w:rPr>
        <w:t xml:space="preserve">. </w:t>
      </w:r>
      <w:r w:rsidR="00892B57">
        <w:rPr>
          <w:rStyle w:val="normaltextrun"/>
          <w:rFonts w:ascii="Roboto" w:hAnsi="Roboto" w:cs="Segoe UI"/>
          <w:sz w:val="22"/>
          <w:szCs w:val="22"/>
        </w:rPr>
        <w:t xml:space="preserve">So what follows is my spin—shortened just a bit into </w:t>
      </w:r>
      <w:r w:rsidR="00BC6337">
        <w:rPr>
          <w:rStyle w:val="normaltextrun"/>
          <w:rFonts w:ascii="Roboto" w:hAnsi="Roboto" w:cs="Segoe UI"/>
          <w:sz w:val="22"/>
          <w:szCs w:val="22"/>
        </w:rPr>
        <w:t>six principles of effective leadership for correctional officers</w:t>
      </w:r>
      <w:r>
        <w:rPr>
          <w:rStyle w:val="normaltextrun"/>
          <w:rFonts w:ascii="Roboto" w:hAnsi="Roboto" w:cs="Segoe UI"/>
          <w:sz w:val="22"/>
          <w:szCs w:val="22"/>
        </w:rPr>
        <w:t xml:space="preserve">. </w:t>
      </w:r>
    </w:p>
    <w:p w14:paraId="5BE53646" w14:textId="77777777" w:rsidR="00BA5BCB" w:rsidRPr="00F83D94" w:rsidRDefault="00BA5BCB" w:rsidP="00F83D94">
      <w:pPr>
        <w:pStyle w:val="paragraph"/>
        <w:spacing w:before="0" w:beforeAutospacing="0" w:after="0" w:afterAutospacing="0"/>
        <w:textAlignment w:val="baseline"/>
        <w:rPr>
          <w:rStyle w:val="normaltextrun"/>
          <w:rFonts w:ascii="Roboto" w:hAnsi="Roboto" w:cs="Segoe UI"/>
          <w:sz w:val="22"/>
          <w:szCs w:val="22"/>
        </w:rPr>
      </w:pPr>
    </w:p>
    <w:p w14:paraId="46C05450" w14:textId="507060A7" w:rsidR="000D56E5" w:rsidRPr="00F83D94" w:rsidRDefault="00C82FFE" w:rsidP="00F83D94">
      <w:pPr>
        <w:spacing w:after="0" w:line="240" w:lineRule="auto"/>
        <w:textAlignment w:val="baseline"/>
        <w:rPr>
          <w:rFonts w:ascii="Roboto" w:eastAsia="Times New Roman" w:hAnsi="Roboto" w:cs="Segoe UI"/>
          <w:b/>
          <w:bCs/>
        </w:rPr>
      </w:pPr>
      <w:r>
        <w:rPr>
          <w:rFonts w:ascii="Roboto" w:eastAsia="Times New Roman" w:hAnsi="Roboto" w:cs="Segoe UI"/>
          <w:b/>
          <w:bCs/>
        </w:rPr>
        <w:t>#1:</w:t>
      </w:r>
      <w:r w:rsidR="000D56E5" w:rsidRPr="00F83D94">
        <w:rPr>
          <w:rFonts w:ascii="Roboto" w:eastAsia="Times New Roman" w:hAnsi="Roboto" w:cs="Segoe UI"/>
          <w:b/>
          <w:bCs/>
        </w:rPr>
        <w:t xml:space="preserve"> </w:t>
      </w:r>
      <w:r w:rsidR="00A54878" w:rsidRPr="00F83D94">
        <w:rPr>
          <w:rFonts w:ascii="Roboto" w:eastAsia="Times New Roman" w:hAnsi="Roboto" w:cs="Segoe UI"/>
          <w:b/>
          <w:bCs/>
        </w:rPr>
        <w:t>Service</w:t>
      </w:r>
    </w:p>
    <w:p w14:paraId="077544B5" w14:textId="2DB0423F" w:rsidR="00A54878" w:rsidRPr="00F83D94" w:rsidRDefault="00900636" w:rsidP="00F83D94">
      <w:pPr>
        <w:spacing w:after="0" w:line="240" w:lineRule="auto"/>
        <w:textAlignment w:val="baseline"/>
        <w:rPr>
          <w:rFonts w:ascii="Roboto" w:eastAsia="Times New Roman" w:hAnsi="Roboto" w:cs="Segoe UI"/>
        </w:rPr>
      </w:pPr>
      <w:r>
        <w:rPr>
          <w:rFonts w:ascii="Roboto" w:eastAsia="Times New Roman" w:hAnsi="Roboto" w:cs="Segoe UI"/>
        </w:rPr>
        <w:t>“</w:t>
      </w:r>
      <w:r w:rsidR="00A54878" w:rsidRPr="00F83D94">
        <w:rPr>
          <w:rFonts w:ascii="Roboto" w:eastAsia="Times New Roman" w:hAnsi="Roboto" w:cs="Segoe UI"/>
        </w:rPr>
        <w:t>The core purpose of coming to work every day is to serve, to give our complete attention and effort toward developing and enhancing the abilities and interests of others</w:t>
      </w:r>
      <w:r>
        <w:rPr>
          <w:rFonts w:ascii="Roboto" w:eastAsia="Times New Roman" w:hAnsi="Roboto" w:cs="Segoe UI"/>
        </w:rPr>
        <w:t xml:space="preserve">,” Willis writes. </w:t>
      </w:r>
      <w:r w:rsidR="00FE433E">
        <w:rPr>
          <w:rFonts w:ascii="Roboto" w:eastAsia="Times New Roman" w:hAnsi="Roboto" w:cs="Segoe UI"/>
        </w:rPr>
        <w:t xml:space="preserve">In corrections, service is central to what we do. We </w:t>
      </w:r>
      <w:r w:rsidR="00375CDC">
        <w:rPr>
          <w:rFonts w:ascii="Roboto" w:eastAsia="Times New Roman" w:hAnsi="Roboto" w:cs="Segoe UI"/>
        </w:rPr>
        <w:t xml:space="preserve">are here to protect inmates, our fellow officers and the security of the facility. But </w:t>
      </w:r>
      <w:r w:rsidR="001545C0">
        <w:rPr>
          <w:rFonts w:ascii="Roboto" w:eastAsia="Times New Roman" w:hAnsi="Roboto" w:cs="Segoe UI"/>
        </w:rPr>
        <w:t>for leaders</w:t>
      </w:r>
      <w:r w:rsidR="00375CDC">
        <w:rPr>
          <w:rFonts w:ascii="Roboto" w:eastAsia="Times New Roman" w:hAnsi="Roboto" w:cs="Segoe UI"/>
        </w:rPr>
        <w:t xml:space="preserve">, service </w:t>
      </w:r>
      <w:r w:rsidR="005678BC">
        <w:rPr>
          <w:rFonts w:ascii="Roboto" w:eastAsia="Times New Roman" w:hAnsi="Roboto" w:cs="Segoe UI"/>
        </w:rPr>
        <w:t xml:space="preserve">takes on a new meaning. </w:t>
      </w:r>
      <w:r w:rsidR="001545C0">
        <w:rPr>
          <w:rFonts w:ascii="Roboto" w:eastAsia="Times New Roman" w:hAnsi="Roboto" w:cs="Segoe UI"/>
        </w:rPr>
        <w:t>Anyone in a supervisory position in corrections ha</w:t>
      </w:r>
      <w:r w:rsidR="00A76983">
        <w:rPr>
          <w:rFonts w:ascii="Roboto" w:eastAsia="Times New Roman" w:hAnsi="Roboto" w:cs="Segoe UI"/>
        </w:rPr>
        <w:t xml:space="preserve">s a responsibility to </w:t>
      </w:r>
      <w:hyperlink r:id="rId13" w:history="1">
        <w:r w:rsidR="00A76983" w:rsidRPr="00D36A72">
          <w:rPr>
            <w:rStyle w:val="Hyperlink"/>
            <w:rFonts w:ascii="Roboto" w:eastAsia="Times New Roman" w:hAnsi="Roboto" w:cs="Segoe UI"/>
          </w:rPr>
          <w:t>serve their s</w:t>
        </w:r>
        <w:r w:rsidR="006153A4" w:rsidRPr="00D36A72">
          <w:rPr>
            <w:rStyle w:val="Hyperlink"/>
            <w:rFonts w:ascii="Roboto" w:eastAsia="Times New Roman" w:hAnsi="Roboto" w:cs="Segoe UI"/>
          </w:rPr>
          <w:t>ubordinates</w:t>
        </w:r>
      </w:hyperlink>
      <w:r w:rsidR="006153A4">
        <w:rPr>
          <w:rFonts w:ascii="Roboto" w:eastAsia="Times New Roman" w:hAnsi="Roboto" w:cs="Segoe UI"/>
        </w:rPr>
        <w:t>—not just by keeping them safe, but also by helping them develop the</w:t>
      </w:r>
      <w:r w:rsidR="00BF5190">
        <w:rPr>
          <w:rFonts w:ascii="Roboto" w:eastAsia="Times New Roman" w:hAnsi="Roboto" w:cs="Segoe UI"/>
        </w:rPr>
        <w:t xml:space="preserve">ir skills and fulfill their potential. Service for correctional leaders means watching out for </w:t>
      </w:r>
      <w:hyperlink r:id="rId14" w:history="1">
        <w:r w:rsidR="00BF5190" w:rsidRPr="00A14383">
          <w:rPr>
            <w:rStyle w:val="Hyperlink"/>
            <w:rFonts w:ascii="Roboto" w:eastAsia="Times New Roman" w:hAnsi="Roboto" w:cs="Segoe UI"/>
          </w:rPr>
          <w:t>signs of burnout</w:t>
        </w:r>
      </w:hyperlink>
      <w:r w:rsidR="00BF5190">
        <w:rPr>
          <w:rFonts w:ascii="Roboto" w:eastAsia="Times New Roman" w:hAnsi="Roboto" w:cs="Segoe UI"/>
        </w:rPr>
        <w:t xml:space="preserve">, helping your officers </w:t>
      </w:r>
      <w:hyperlink r:id="rId15" w:history="1">
        <w:r w:rsidR="00BF5190" w:rsidRPr="005D739C">
          <w:rPr>
            <w:rStyle w:val="Hyperlink"/>
            <w:rFonts w:ascii="Roboto" w:eastAsia="Times New Roman" w:hAnsi="Roboto" w:cs="Segoe UI"/>
          </w:rPr>
          <w:t>identify career goals</w:t>
        </w:r>
      </w:hyperlink>
      <w:r w:rsidR="00A14383">
        <w:rPr>
          <w:rFonts w:ascii="Roboto" w:eastAsia="Times New Roman" w:hAnsi="Roboto" w:cs="Segoe UI"/>
        </w:rPr>
        <w:t xml:space="preserve"> and </w:t>
      </w:r>
      <w:r w:rsidR="00BF5190">
        <w:rPr>
          <w:rFonts w:ascii="Roboto" w:eastAsia="Times New Roman" w:hAnsi="Roboto" w:cs="Segoe UI"/>
        </w:rPr>
        <w:t>providing opportunities to develop new skills</w:t>
      </w:r>
      <w:r w:rsidR="00394EF4">
        <w:rPr>
          <w:rFonts w:ascii="Roboto" w:eastAsia="Times New Roman" w:hAnsi="Roboto" w:cs="Segoe UI"/>
        </w:rPr>
        <w:t xml:space="preserve">—even if that means they will eventually leave </w:t>
      </w:r>
      <w:r w:rsidR="005C132E">
        <w:rPr>
          <w:rFonts w:ascii="Roboto" w:eastAsia="Times New Roman" w:hAnsi="Roboto" w:cs="Segoe UI"/>
        </w:rPr>
        <w:t>your unit and move on to a different position</w:t>
      </w:r>
      <w:r w:rsidR="00A54878" w:rsidRPr="00F83D94">
        <w:rPr>
          <w:rFonts w:ascii="Roboto" w:eastAsia="Times New Roman" w:hAnsi="Roboto" w:cs="Segoe UI"/>
        </w:rPr>
        <w:t>.</w:t>
      </w:r>
    </w:p>
    <w:p w14:paraId="38D9923F" w14:textId="77777777" w:rsidR="00A54878" w:rsidRPr="00F83D94" w:rsidRDefault="00A54878" w:rsidP="00F83D94">
      <w:pPr>
        <w:spacing w:after="0" w:line="240" w:lineRule="auto"/>
        <w:ind w:left="1080"/>
        <w:textAlignment w:val="baseline"/>
        <w:rPr>
          <w:rFonts w:ascii="Roboto" w:eastAsia="Times New Roman" w:hAnsi="Roboto" w:cs="Segoe UI"/>
        </w:rPr>
      </w:pPr>
    </w:p>
    <w:p w14:paraId="7DF737D1" w14:textId="549C6BC3" w:rsidR="000D56E5" w:rsidRPr="00F83D94" w:rsidRDefault="00C82FFE" w:rsidP="00F83D94">
      <w:pPr>
        <w:spacing w:after="0" w:line="240" w:lineRule="auto"/>
        <w:textAlignment w:val="baseline"/>
        <w:rPr>
          <w:rFonts w:ascii="Roboto" w:eastAsia="Times New Roman" w:hAnsi="Roboto" w:cs="Segoe UI"/>
          <w:b/>
          <w:bCs/>
        </w:rPr>
      </w:pPr>
      <w:r>
        <w:rPr>
          <w:rFonts w:ascii="Roboto" w:eastAsia="Times New Roman" w:hAnsi="Roboto" w:cs="Segoe UI"/>
          <w:b/>
          <w:bCs/>
        </w:rPr>
        <w:t>#</w:t>
      </w:r>
      <w:r w:rsidR="000D56E5" w:rsidRPr="00F83D94">
        <w:rPr>
          <w:rFonts w:ascii="Roboto" w:eastAsia="Times New Roman" w:hAnsi="Roboto" w:cs="Segoe UI"/>
          <w:b/>
          <w:bCs/>
        </w:rPr>
        <w:t>2</w:t>
      </w:r>
      <w:r>
        <w:rPr>
          <w:rFonts w:ascii="Roboto" w:eastAsia="Times New Roman" w:hAnsi="Roboto" w:cs="Segoe UI"/>
          <w:b/>
          <w:bCs/>
        </w:rPr>
        <w:t>:</w:t>
      </w:r>
      <w:r w:rsidR="000D56E5" w:rsidRPr="00F83D94">
        <w:rPr>
          <w:rFonts w:ascii="Roboto" w:eastAsia="Times New Roman" w:hAnsi="Roboto" w:cs="Segoe UI"/>
          <w:b/>
          <w:bCs/>
        </w:rPr>
        <w:t xml:space="preserve"> </w:t>
      </w:r>
      <w:r w:rsidR="00A54878" w:rsidRPr="00F83D94">
        <w:rPr>
          <w:rFonts w:ascii="Roboto" w:eastAsia="Times New Roman" w:hAnsi="Roboto" w:cs="Segoe UI"/>
          <w:b/>
          <w:bCs/>
        </w:rPr>
        <w:t>Honesty</w:t>
      </w:r>
    </w:p>
    <w:p w14:paraId="66005B4F" w14:textId="7C56C816" w:rsidR="00A94E33" w:rsidRDefault="00BB2D7B" w:rsidP="00F83D94">
      <w:pPr>
        <w:spacing w:after="0" w:line="240" w:lineRule="auto"/>
        <w:textAlignment w:val="baseline"/>
        <w:rPr>
          <w:rFonts w:ascii="Roboto" w:eastAsia="Times New Roman" w:hAnsi="Roboto" w:cs="Segoe UI"/>
        </w:rPr>
      </w:pPr>
      <w:r>
        <w:rPr>
          <w:rFonts w:ascii="Roboto" w:eastAsia="Times New Roman" w:hAnsi="Roboto" w:cs="Segoe UI"/>
        </w:rPr>
        <w:t xml:space="preserve">Honesty is </w:t>
      </w:r>
      <w:r w:rsidR="00065D1B">
        <w:rPr>
          <w:rFonts w:ascii="Roboto" w:eastAsia="Times New Roman" w:hAnsi="Roboto" w:cs="Segoe UI"/>
        </w:rPr>
        <w:t>important to everyone, regardless of profession. Whe</w:t>
      </w:r>
      <w:r w:rsidR="007D4657">
        <w:rPr>
          <w:rFonts w:ascii="Roboto" w:eastAsia="Times New Roman" w:hAnsi="Roboto" w:cs="Segoe UI"/>
        </w:rPr>
        <w:t xml:space="preserve">n your job involves restricting someone’s freedom, </w:t>
      </w:r>
      <w:r w:rsidR="0040635C">
        <w:rPr>
          <w:rFonts w:ascii="Roboto" w:eastAsia="Times New Roman" w:hAnsi="Roboto" w:cs="Segoe UI"/>
        </w:rPr>
        <w:t xml:space="preserve">however, </w:t>
      </w:r>
      <w:r w:rsidR="007D4657">
        <w:rPr>
          <w:rFonts w:ascii="Roboto" w:eastAsia="Times New Roman" w:hAnsi="Roboto" w:cs="Segoe UI"/>
        </w:rPr>
        <w:t xml:space="preserve">honesty becomes critical. In corrections, honesty </w:t>
      </w:r>
      <w:r w:rsidR="00A94E33">
        <w:rPr>
          <w:rFonts w:ascii="Roboto" w:eastAsia="Times New Roman" w:hAnsi="Roboto" w:cs="Segoe UI"/>
        </w:rPr>
        <w:t>comes into play in several ways, including:</w:t>
      </w:r>
    </w:p>
    <w:p w14:paraId="5CD5159D" w14:textId="77777777" w:rsidR="00A94E33" w:rsidRDefault="00A94E33" w:rsidP="00F83D94">
      <w:pPr>
        <w:spacing w:after="0" w:line="240" w:lineRule="auto"/>
        <w:textAlignment w:val="baseline"/>
        <w:rPr>
          <w:rFonts w:ascii="Roboto" w:eastAsia="Times New Roman" w:hAnsi="Roboto" w:cs="Segoe UI"/>
        </w:rPr>
      </w:pPr>
    </w:p>
    <w:p w14:paraId="506C2473" w14:textId="3A295DFE" w:rsidR="00B62C4D" w:rsidRDefault="00A94E33" w:rsidP="00A94E33">
      <w:pPr>
        <w:pStyle w:val="ListParagraph"/>
        <w:numPr>
          <w:ilvl w:val="0"/>
          <w:numId w:val="5"/>
        </w:numPr>
        <w:spacing w:after="0" w:line="240" w:lineRule="auto"/>
        <w:textAlignment w:val="baseline"/>
        <w:rPr>
          <w:rFonts w:ascii="Roboto" w:eastAsia="Times New Roman" w:hAnsi="Roboto" w:cs="Segoe UI"/>
        </w:rPr>
      </w:pPr>
      <w:r>
        <w:rPr>
          <w:rFonts w:ascii="Roboto" w:eastAsia="Times New Roman" w:hAnsi="Roboto" w:cs="Segoe UI"/>
        </w:rPr>
        <w:t xml:space="preserve">We must be honest with ourselves. </w:t>
      </w:r>
      <w:r w:rsidR="002B38B6">
        <w:rPr>
          <w:rFonts w:ascii="Roboto" w:eastAsia="Times New Roman" w:hAnsi="Roboto" w:cs="Segoe UI"/>
        </w:rPr>
        <w:t xml:space="preserve">We won’t grow as leaders if we lack self-awareness or if we make excuses for our shortcomings. Further, being honest with and about yourself is </w:t>
      </w:r>
      <w:r w:rsidR="00B62C4D">
        <w:rPr>
          <w:rFonts w:ascii="Roboto" w:eastAsia="Times New Roman" w:hAnsi="Roboto" w:cs="Segoe UI"/>
        </w:rPr>
        <w:t xml:space="preserve">essential for </w:t>
      </w:r>
      <w:hyperlink r:id="rId16" w:history="1">
        <w:r w:rsidR="00B62C4D" w:rsidRPr="00CF004E">
          <w:rPr>
            <w:rStyle w:val="Hyperlink"/>
            <w:rFonts w:ascii="Roboto" w:eastAsia="Times New Roman" w:hAnsi="Roboto" w:cs="Segoe UI"/>
          </w:rPr>
          <w:t xml:space="preserve">building rapport with your </w:t>
        </w:r>
        <w:r w:rsidR="002C037D" w:rsidRPr="00CF004E">
          <w:rPr>
            <w:rStyle w:val="Hyperlink"/>
            <w:rFonts w:ascii="Roboto" w:eastAsia="Times New Roman" w:hAnsi="Roboto" w:cs="Segoe UI"/>
          </w:rPr>
          <w:t>employees</w:t>
        </w:r>
      </w:hyperlink>
      <w:r w:rsidR="00B62C4D">
        <w:rPr>
          <w:rFonts w:ascii="Roboto" w:eastAsia="Times New Roman" w:hAnsi="Roboto" w:cs="Segoe UI"/>
        </w:rPr>
        <w:t xml:space="preserve">. Correctional officers respect leaders who can admit their faults. </w:t>
      </w:r>
    </w:p>
    <w:p w14:paraId="6BE9BFFF" w14:textId="3F3A07DC" w:rsidR="00AD0781" w:rsidRDefault="00B62C4D" w:rsidP="00A94E33">
      <w:pPr>
        <w:pStyle w:val="ListParagraph"/>
        <w:numPr>
          <w:ilvl w:val="0"/>
          <w:numId w:val="5"/>
        </w:numPr>
        <w:spacing w:after="0" w:line="240" w:lineRule="auto"/>
        <w:textAlignment w:val="baseline"/>
        <w:rPr>
          <w:rFonts w:ascii="Roboto" w:eastAsia="Times New Roman" w:hAnsi="Roboto" w:cs="Segoe UI"/>
        </w:rPr>
      </w:pPr>
      <w:r>
        <w:rPr>
          <w:rFonts w:ascii="Roboto" w:eastAsia="Times New Roman" w:hAnsi="Roboto" w:cs="Segoe UI"/>
        </w:rPr>
        <w:t xml:space="preserve">We must be honest with </w:t>
      </w:r>
      <w:r w:rsidR="00FB6103">
        <w:rPr>
          <w:rFonts w:ascii="Roboto" w:eastAsia="Times New Roman" w:hAnsi="Roboto" w:cs="Segoe UI"/>
        </w:rPr>
        <w:t>those who we supervise</w:t>
      </w:r>
      <w:r>
        <w:rPr>
          <w:rFonts w:ascii="Roboto" w:eastAsia="Times New Roman" w:hAnsi="Roboto" w:cs="Segoe UI"/>
        </w:rPr>
        <w:t>. One of the most difficult tasks as a supervisor is</w:t>
      </w:r>
      <w:r w:rsidR="00505A3E">
        <w:rPr>
          <w:rFonts w:ascii="Roboto" w:eastAsia="Times New Roman" w:hAnsi="Roboto" w:cs="Segoe UI"/>
        </w:rPr>
        <w:t xml:space="preserve"> to tell a subordinate they need to work more on a skill or they fell short in a performance area. But such feedback is essential to helping correctional officers develop</w:t>
      </w:r>
      <w:r w:rsidR="00D2311A">
        <w:rPr>
          <w:rFonts w:ascii="Roboto" w:eastAsia="Times New Roman" w:hAnsi="Roboto" w:cs="Segoe UI"/>
        </w:rPr>
        <w:t xml:space="preserve">, grow and succeed. Note: It’s equally important to provide honest </w:t>
      </w:r>
      <w:r w:rsidR="00D2311A" w:rsidRPr="00CE50A7">
        <w:rPr>
          <w:rFonts w:ascii="Roboto" w:eastAsia="Times New Roman" w:hAnsi="Roboto" w:cs="Segoe UI"/>
          <w:i/>
          <w:iCs/>
        </w:rPr>
        <w:t xml:space="preserve">positive </w:t>
      </w:r>
      <w:r w:rsidR="00D2311A">
        <w:rPr>
          <w:rFonts w:ascii="Roboto" w:eastAsia="Times New Roman" w:hAnsi="Roboto" w:cs="Segoe UI"/>
        </w:rPr>
        <w:t xml:space="preserve">feedback. </w:t>
      </w:r>
      <w:r w:rsidR="00CE50A7">
        <w:rPr>
          <w:rFonts w:ascii="Roboto" w:eastAsia="Times New Roman" w:hAnsi="Roboto" w:cs="Segoe UI"/>
        </w:rPr>
        <w:t xml:space="preserve">Lack of leadership support is a common cause of correctional officer stress. </w:t>
      </w:r>
    </w:p>
    <w:p w14:paraId="6FEA171F" w14:textId="3E47DF44" w:rsidR="00A54878" w:rsidRPr="00F83D94" w:rsidRDefault="00AD0781" w:rsidP="00782DBF">
      <w:pPr>
        <w:pStyle w:val="ListParagraph"/>
        <w:numPr>
          <w:ilvl w:val="0"/>
          <w:numId w:val="5"/>
        </w:numPr>
        <w:spacing w:after="0" w:line="240" w:lineRule="auto"/>
        <w:textAlignment w:val="baseline"/>
        <w:rPr>
          <w:rFonts w:ascii="Roboto" w:eastAsia="Times New Roman" w:hAnsi="Roboto" w:cs="Segoe UI"/>
        </w:rPr>
      </w:pPr>
      <w:r>
        <w:rPr>
          <w:rFonts w:ascii="Roboto" w:eastAsia="Times New Roman" w:hAnsi="Roboto" w:cs="Segoe UI"/>
        </w:rPr>
        <w:t xml:space="preserve">We must be honest with those we report to. </w:t>
      </w:r>
      <w:r w:rsidR="00782DBF" w:rsidRPr="00F83D94">
        <w:rPr>
          <w:rFonts w:ascii="Roboto" w:eastAsia="Times New Roman" w:hAnsi="Roboto" w:cs="Segoe UI"/>
        </w:rPr>
        <w:t>Honesty also means having</w:t>
      </w:r>
      <w:r w:rsidR="00782DBF">
        <w:rPr>
          <w:rFonts w:ascii="Roboto" w:eastAsia="Times New Roman" w:hAnsi="Roboto" w:cs="Segoe UI"/>
        </w:rPr>
        <w:t xml:space="preserve"> </w:t>
      </w:r>
      <w:r w:rsidR="00782DBF" w:rsidRPr="00F83D94">
        <w:rPr>
          <w:rFonts w:ascii="Roboto" w:eastAsia="Times New Roman" w:hAnsi="Roboto" w:cs="Segoe UI"/>
        </w:rPr>
        <w:t>“administrative courage</w:t>
      </w:r>
      <w:r w:rsidR="00782DBF">
        <w:rPr>
          <w:rFonts w:ascii="Roboto" w:eastAsia="Times New Roman" w:hAnsi="Roboto" w:cs="Segoe UI"/>
        </w:rPr>
        <w:t>.</w:t>
      </w:r>
      <w:r w:rsidR="00782DBF" w:rsidRPr="00F83D94">
        <w:rPr>
          <w:rFonts w:ascii="Roboto" w:eastAsia="Times New Roman" w:hAnsi="Roboto" w:cs="Segoe UI"/>
        </w:rPr>
        <w:t>”</w:t>
      </w:r>
      <w:r w:rsidR="00782DBF">
        <w:rPr>
          <w:rFonts w:ascii="Roboto" w:eastAsia="Times New Roman" w:hAnsi="Roboto" w:cs="Segoe UI"/>
        </w:rPr>
        <w:t xml:space="preserve"> While rank commands respect and deference, it do</w:t>
      </w:r>
      <w:r w:rsidR="005C5A5F">
        <w:rPr>
          <w:rFonts w:ascii="Roboto" w:eastAsia="Times New Roman" w:hAnsi="Roboto" w:cs="Segoe UI"/>
        </w:rPr>
        <w:t xml:space="preserve">es not excuse commanders from hearing the truth. </w:t>
      </w:r>
      <w:r w:rsidR="003C247A">
        <w:rPr>
          <w:rFonts w:ascii="Roboto" w:eastAsia="Times New Roman" w:hAnsi="Roboto" w:cs="Segoe UI"/>
        </w:rPr>
        <w:t xml:space="preserve">Leaders at all levels have a responsibility to </w:t>
      </w:r>
      <w:r w:rsidR="003C247A">
        <w:rPr>
          <w:rFonts w:ascii="Roboto" w:eastAsia="Times New Roman" w:hAnsi="Roboto" w:cs="Segoe UI"/>
        </w:rPr>
        <w:lastRenderedPageBreak/>
        <w:t>provide their honest assessment o</w:t>
      </w:r>
      <w:r w:rsidR="00C82FFE">
        <w:rPr>
          <w:rFonts w:ascii="Roboto" w:eastAsia="Times New Roman" w:hAnsi="Roboto" w:cs="Segoe UI"/>
        </w:rPr>
        <w:t xml:space="preserve">f situations or issues that could harm the facility, staff or inmates. </w:t>
      </w:r>
      <w:r w:rsidR="00782DBF" w:rsidRPr="00F83D94">
        <w:rPr>
          <w:rFonts w:ascii="Roboto" w:eastAsia="Times New Roman" w:hAnsi="Roboto" w:cs="Segoe UI"/>
        </w:rPr>
        <w:t xml:space="preserve"> </w:t>
      </w:r>
      <w:r>
        <w:rPr>
          <w:rFonts w:ascii="Roboto" w:eastAsia="Times New Roman" w:hAnsi="Roboto" w:cs="Segoe UI"/>
        </w:rPr>
        <w:t xml:space="preserve"> </w:t>
      </w:r>
    </w:p>
    <w:p w14:paraId="1ADE71EE" w14:textId="77777777" w:rsidR="00B734E8" w:rsidRPr="00F83D94" w:rsidRDefault="00B734E8" w:rsidP="00F83D94">
      <w:pPr>
        <w:spacing w:after="0" w:line="240" w:lineRule="auto"/>
        <w:textAlignment w:val="baseline"/>
        <w:rPr>
          <w:rFonts w:ascii="Roboto" w:eastAsia="Times New Roman" w:hAnsi="Roboto" w:cs="Segoe UI"/>
        </w:rPr>
      </w:pPr>
    </w:p>
    <w:p w14:paraId="6D14BC4B" w14:textId="0B6C6944" w:rsidR="00CD2A59" w:rsidRPr="00F83D94" w:rsidRDefault="00BC6337" w:rsidP="00F83D94">
      <w:pPr>
        <w:spacing w:after="0" w:line="240" w:lineRule="auto"/>
        <w:textAlignment w:val="baseline"/>
        <w:rPr>
          <w:rFonts w:ascii="Roboto" w:eastAsia="Times New Roman" w:hAnsi="Roboto" w:cs="Segoe UI"/>
          <w:b/>
          <w:bCs/>
        </w:rPr>
      </w:pPr>
      <w:r>
        <w:rPr>
          <w:rFonts w:ascii="Roboto" w:eastAsia="Times New Roman" w:hAnsi="Roboto" w:cs="Segoe UI"/>
          <w:b/>
          <w:bCs/>
        </w:rPr>
        <w:t>#3:</w:t>
      </w:r>
      <w:r w:rsidR="00B734E8" w:rsidRPr="00F83D94">
        <w:rPr>
          <w:rFonts w:ascii="Roboto" w:eastAsia="Times New Roman" w:hAnsi="Roboto" w:cs="Segoe UI"/>
          <w:b/>
          <w:bCs/>
        </w:rPr>
        <w:t xml:space="preserve"> </w:t>
      </w:r>
      <w:r w:rsidR="00A54878" w:rsidRPr="00F83D94">
        <w:rPr>
          <w:rFonts w:ascii="Roboto" w:eastAsia="Times New Roman" w:hAnsi="Roboto" w:cs="Segoe UI"/>
          <w:b/>
          <w:bCs/>
        </w:rPr>
        <w:t>Integrity</w:t>
      </w:r>
    </w:p>
    <w:p w14:paraId="6A901E2E" w14:textId="10098F5A" w:rsidR="00A54878" w:rsidRPr="00F83D94" w:rsidRDefault="008D294A" w:rsidP="00F83D94">
      <w:pPr>
        <w:spacing w:after="0" w:line="240" w:lineRule="auto"/>
        <w:textAlignment w:val="baseline"/>
        <w:rPr>
          <w:rFonts w:ascii="Roboto" w:eastAsia="Times New Roman" w:hAnsi="Roboto" w:cs="Segoe UI"/>
        </w:rPr>
      </w:pPr>
      <w:r>
        <w:rPr>
          <w:rFonts w:ascii="Roboto" w:eastAsia="Times New Roman" w:hAnsi="Roboto" w:cs="Segoe UI"/>
        </w:rPr>
        <w:t>“</w:t>
      </w:r>
      <w:r w:rsidR="00A54878" w:rsidRPr="00F83D94">
        <w:rPr>
          <w:rFonts w:ascii="Roboto" w:eastAsia="Times New Roman" w:hAnsi="Roboto" w:cs="Segoe UI"/>
        </w:rPr>
        <w:t>Integrity depends on consistently doing what is right, meaning that which is in the best interest of the organization and of others</w:t>
      </w:r>
      <w:r>
        <w:rPr>
          <w:rFonts w:ascii="Roboto" w:eastAsia="Times New Roman" w:hAnsi="Roboto" w:cs="Segoe UI"/>
        </w:rPr>
        <w:t>,” Willis writes.</w:t>
      </w:r>
      <w:r w:rsidR="009E2018">
        <w:rPr>
          <w:rFonts w:ascii="Roboto" w:eastAsia="Times New Roman" w:hAnsi="Roboto" w:cs="Segoe UI"/>
        </w:rPr>
        <w:t xml:space="preserve"> </w:t>
      </w:r>
      <w:r w:rsidR="002865C6">
        <w:rPr>
          <w:rFonts w:ascii="Roboto" w:eastAsia="Times New Roman" w:hAnsi="Roboto" w:cs="Segoe UI"/>
        </w:rPr>
        <w:t xml:space="preserve">Just like honesty, </w:t>
      </w:r>
      <w:hyperlink r:id="rId17" w:history="1">
        <w:r w:rsidR="002865C6" w:rsidRPr="00A14383">
          <w:rPr>
            <w:rStyle w:val="Hyperlink"/>
            <w:rFonts w:ascii="Roboto" w:eastAsia="Times New Roman" w:hAnsi="Roboto" w:cs="Segoe UI"/>
          </w:rPr>
          <w:t>integrity takes on greater meaning in corrections</w:t>
        </w:r>
      </w:hyperlink>
      <w:r w:rsidR="002865C6">
        <w:rPr>
          <w:rFonts w:ascii="Roboto" w:eastAsia="Times New Roman" w:hAnsi="Roboto" w:cs="Segoe UI"/>
        </w:rPr>
        <w:t xml:space="preserve"> because integrity conveys </w:t>
      </w:r>
      <w:r w:rsidR="00AE51FA">
        <w:rPr>
          <w:rFonts w:ascii="Roboto" w:eastAsia="Times New Roman" w:hAnsi="Roboto" w:cs="Segoe UI"/>
        </w:rPr>
        <w:t>i</w:t>
      </w:r>
      <w:r w:rsidR="002865C6">
        <w:rPr>
          <w:rFonts w:ascii="Roboto" w:eastAsia="Times New Roman" w:hAnsi="Roboto" w:cs="Segoe UI"/>
        </w:rPr>
        <w:t>ncorrupt</w:t>
      </w:r>
      <w:r w:rsidR="00AE51FA">
        <w:rPr>
          <w:rFonts w:ascii="Roboto" w:eastAsia="Times New Roman" w:hAnsi="Roboto" w:cs="Segoe UI"/>
        </w:rPr>
        <w:t>i</w:t>
      </w:r>
      <w:r w:rsidR="002865C6">
        <w:rPr>
          <w:rFonts w:ascii="Roboto" w:eastAsia="Times New Roman" w:hAnsi="Roboto" w:cs="Segoe UI"/>
        </w:rPr>
        <w:t>bility.</w:t>
      </w:r>
      <w:r w:rsidR="00AE51FA">
        <w:rPr>
          <w:rFonts w:ascii="Roboto" w:eastAsia="Times New Roman" w:hAnsi="Roboto" w:cs="Segoe UI"/>
        </w:rPr>
        <w:t xml:space="preserve"> Inmates will do everything they can to </w:t>
      </w:r>
      <w:hyperlink r:id="rId18" w:history="1">
        <w:r w:rsidR="00AE51FA" w:rsidRPr="00B5252F">
          <w:rPr>
            <w:rStyle w:val="Hyperlink"/>
            <w:rFonts w:ascii="Roboto" w:eastAsia="Times New Roman" w:hAnsi="Roboto" w:cs="Segoe UI"/>
          </w:rPr>
          <w:t>manipulate correctional officer</w:t>
        </w:r>
        <w:r w:rsidR="00085BBD" w:rsidRPr="00B5252F">
          <w:rPr>
            <w:rStyle w:val="Hyperlink"/>
            <w:rFonts w:ascii="Roboto" w:eastAsia="Times New Roman" w:hAnsi="Roboto" w:cs="Segoe UI"/>
          </w:rPr>
          <w:t>s</w:t>
        </w:r>
      </w:hyperlink>
      <w:r w:rsidR="00085BBD">
        <w:rPr>
          <w:rFonts w:ascii="Roboto" w:eastAsia="Times New Roman" w:hAnsi="Roboto" w:cs="Segoe UI"/>
        </w:rPr>
        <w:t xml:space="preserve">. Integrity is our shield against these efforts. And as leaders in corrections, </w:t>
      </w:r>
      <w:r w:rsidR="006460A4">
        <w:rPr>
          <w:rFonts w:ascii="Roboto" w:eastAsia="Times New Roman" w:hAnsi="Roboto" w:cs="Segoe UI"/>
        </w:rPr>
        <w:t>our integrity serves as an example, helping officers resist the temptation to bend the rules for that special inmate</w:t>
      </w:r>
      <w:r w:rsidR="00DE737E">
        <w:rPr>
          <w:rFonts w:ascii="Roboto" w:eastAsia="Times New Roman" w:hAnsi="Roboto" w:cs="Segoe UI"/>
        </w:rPr>
        <w:t xml:space="preserve"> or take out their frustration against that cocky, </w:t>
      </w:r>
      <w:r w:rsidR="005308A2">
        <w:rPr>
          <w:rFonts w:ascii="Roboto" w:eastAsia="Times New Roman" w:hAnsi="Roboto" w:cs="Segoe UI"/>
        </w:rPr>
        <w:t xml:space="preserve">obstinate inmate. </w:t>
      </w:r>
      <w:r w:rsidR="002865C6">
        <w:rPr>
          <w:rFonts w:ascii="Roboto" w:eastAsia="Times New Roman" w:hAnsi="Roboto" w:cs="Segoe UI"/>
        </w:rPr>
        <w:t xml:space="preserve"> </w:t>
      </w:r>
    </w:p>
    <w:p w14:paraId="72DF2C86" w14:textId="77777777" w:rsidR="00B734E8" w:rsidRPr="00F83D94" w:rsidRDefault="00B734E8" w:rsidP="00F83D94">
      <w:pPr>
        <w:spacing w:after="0" w:line="240" w:lineRule="auto"/>
        <w:textAlignment w:val="baseline"/>
        <w:rPr>
          <w:rFonts w:ascii="Roboto" w:eastAsia="Times New Roman" w:hAnsi="Roboto" w:cs="Segoe UI"/>
        </w:rPr>
      </w:pPr>
    </w:p>
    <w:p w14:paraId="7F16A5C9" w14:textId="35E58C53" w:rsidR="00CD2A59" w:rsidRPr="00F83D94" w:rsidRDefault="00BC6337" w:rsidP="00F83D94">
      <w:pPr>
        <w:spacing w:after="0" w:line="240" w:lineRule="auto"/>
        <w:textAlignment w:val="baseline"/>
        <w:rPr>
          <w:rFonts w:ascii="Roboto" w:eastAsia="Times New Roman" w:hAnsi="Roboto" w:cs="Segoe UI"/>
          <w:b/>
          <w:bCs/>
        </w:rPr>
      </w:pPr>
      <w:r>
        <w:rPr>
          <w:rFonts w:ascii="Roboto" w:eastAsia="Times New Roman" w:hAnsi="Roboto" w:cs="Segoe UI"/>
          <w:b/>
          <w:bCs/>
        </w:rPr>
        <w:t>#4:</w:t>
      </w:r>
      <w:r w:rsidR="00B734E8" w:rsidRPr="00F83D94">
        <w:rPr>
          <w:rFonts w:ascii="Roboto" w:eastAsia="Times New Roman" w:hAnsi="Roboto" w:cs="Segoe UI"/>
          <w:b/>
          <w:bCs/>
        </w:rPr>
        <w:t xml:space="preserve"> </w:t>
      </w:r>
      <w:r w:rsidR="00A54878" w:rsidRPr="00F83D94">
        <w:rPr>
          <w:rFonts w:ascii="Roboto" w:eastAsia="Times New Roman" w:hAnsi="Roboto" w:cs="Segoe UI"/>
          <w:b/>
          <w:bCs/>
        </w:rPr>
        <w:t>Humility</w:t>
      </w:r>
    </w:p>
    <w:p w14:paraId="57C9049B" w14:textId="43AD0C1B" w:rsidR="00A54878" w:rsidRPr="00F83D94" w:rsidRDefault="00816317" w:rsidP="00F83D94">
      <w:pPr>
        <w:spacing w:after="0" w:line="240" w:lineRule="auto"/>
        <w:textAlignment w:val="baseline"/>
        <w:rPr>
          <w:rFonts w:ascii="Roboto" w:eastAsia="Times New Roman" w:hAnsi="Roboto" w:cs="Segoe UI"/>
        </w:rPr>
      </w:pPr>
      <w:r>
        <w:rPr>
          <w:rFonts w:ascii="Roboto" w:eastAsia="Times New Roman" w:hAnsi="Roboto" w:cs="Segoe UI"/>
        </w:rPr>
        <w:t xml:space="preserve">When I got to Willis’ fourth principle, I paused. In corrections, we are taught to be confident, </w:t>
      </w:r>
      <w:hyperlink r:id="rId19" w:history="1">
        <w:r w:rsidR="009E709C" w:rsidRPr="00A14383">
          <w:rPr>
            <w:rStyle w:val="Hyperlink"/>
            <w:rFonts w:ascii="Roboto" w:eastAsia="Times New Roman" w:hAnsi="Roboto" w:cs="Segoe UI"/>
          </w:rPr>
          <w:t>in command</w:t>
        </w:r>
      </w:hyperlink>
      <w:r w:rsidR="009E709C">
        <w:rPr>
          <w:rFonts w:ascii="Roboto" w:eastAsia="Times New Roman" w:hAnsi="Roboto" w:cs="Segoe UI"/>
        </w:rPr>
        <w:t xml:space="preserve"> and firm. Anything less and we will quickly be taken advantage of. This seems the opposite of humble. But the more I thought about it, the more I realized humility is indeed important for effective leadership for correctional officers. </w:t>
      </w:r>
      <w:r w:rsidR="008F0DA6">
        <w:rPr>
          <w:rFonts w:ascii="Roboto" w:eastAsia="Times New Roman" w:hAnsi="Roboto" w:cs="Segoe UI"/>
        </w:rPr>
        <w:t xml:space="preserve">Humility isn’t about being vulnerable and allowing inmates to walk all over you. It’s about the constant quest to improve yourself and learn new things. Humility means not feeling threatened when you realize the junior officer on your team </w:t>
      </w:r>
      <w:r w:rsidR="00040D12">
        <w:rPr>
          <w:rFonts w:ascii="Roboto" w:eastAsia="Times New Roman" w:hAnsi="Roboto" w:cs="Segoe UI"/>
        </w:rPr>
        <w:t xml:space="preserve">has more skills than you in a particular area. It’s </w:t>
      </w:r>
      <w:hyperlink r:id="rId20" w:history="1">
        <w:r w:rsidR="00040D12" w:rsidRPr="00CE15F2">
          <w:rPr>
            <w:rStyle w:val="Hyperlink"/>
            <w:rFonts w:ascii="Roboto" w:eastAsia="Times New Roman" w:hAnsi="Roboto" w:cs="Segoe UI"/>
          </w:rPr>
          <w:t>being open to new ideas</w:t>
        </w:r>
      </w:hyperlink>
      <w:r w:rsidR="00040D12">
        <w:rPr>
          <w:rFonts w:ascii="Roboto" w:eastAsia="Times New Roman" w:hAnsi="Roboto" w:cs="Segoe UI"/>
        </w:rPr>
        <w:t xml:space="preserve">, even when they’re not yours. </w:t>
      </w:r>
      <w:r w:rsidR="00666915">
        <w:rPr>
          <w:rFonts w:ascii="Roboto" w:eastAsia="Times New Roman" w:hAnsi="Roboto" w:cs="Segoe UI"/>
        </w:rPr>
        <w:t xml:space="preserve">Humility also involves looking beyond the influence you have on the organization and working to develop other officers into leaders who can take over when you’re </w:t>
      </w:r>
      <w:hyperlink r:id="rId21" w:history="1">
        <w:r w:rsidR="00666915" w:rsidRPr="00212981">
          <w:rPr>
            <w:rStyle w:val="Hyperlink"/>
            <w:rFonts w:ascii="Roboto" w:eastAsia="Times New Roman" w:hAnsi="Roboto" w:cs="Segoe UI"/>
          </w:rPr>
          <w:t>ready to retire</w:t>
        </w:r>
      </w:hyperlink>
      <w:r w:rsidR="00666915">
        <w:rPr>
          <w:rFonts w:ascii="Roboto" w:eastAsia="Times New Roman" w:hAnsi="Roboto" w:cs="Segoe UI"/>
        </w:rPr>
        <w:t>.</w:t>
      </w:r>
    </w:p>
    <w:p w14:paraId="092655BB" w14:textId="77777777" w:rsidR="00B734E8" w:rsidRPr="00F83D94" w:rsidRDefault="00B734E8" w:rsidP="00F83D94">
      <w:pPr>
        <w:spacing w:after="0" w:line="240" w:lineRule="auto"/>
        <w:textAlignment w:val="baseline"/>
        <w:rPr>
          <w:rFonts w:ascii="Roboto" w:eastAsia="Times New Roman" w:hAnsi="Roboto" w:cs="Segoe UI"/>
        </w:rPr>
      </w:pPr>
    </w:p>
    <w:p w14:paraId="091A0CA7" w14:textId="7AD46D35" w:rsidR="00B734E8" w:rsidRPr="00F83D94" w:rsidRDefault="00FB6993" w:rsidP="00F83D94">
      <w:pPr>
        <w:spacing w:after="0" w:line="240" w:lineRule="auto"/>
        <w:textAlignment w:val="baseline"/>
        <w:rPr>
          <w:rFonts w:ascii="Roboto" w:eastAsia="Times New Roman" w:hAnsi="Roboto" w:cs="Segoe UI"/>
          <w:b/>
          <w:bCs/>
        </w:rPr>
      </w:pPr>
      <w:r>
        <w:rPr>
          <w:rFonts w:ascii="Roboto" w:eastAsia="Times New Roman" w:hAnsi="Roboto" w:cs="Segoe UI"/>
          <w:b/>
          <w:bCs/>
        </w:rPr>
        <w:t>#5:</w:t>
      </w:r>
      <w:r w:rsidR="00B734E8" w:rsidRPr="00F83D94">
        <w:rPr>
          <w:rFonts w:ascii="Roboto" w:eastAsia="Times New Roman" w:hAnsi="Roboto" w:cs="Segoe UI"/>
          <w:b/>
          <w:bCs/>
        </w:rPr>
        <w:t xml:space="preserve"> </w:t>
      </w:r>
      <w:r w:rsidR="00A54878" w:rsidRPr="00F83D94">
        <w:rPr>
          <w:rFonts w:ascii="Roboto" w:eastAsia="Times New Roman" w:hAnsi="Roboto" w:cs="Segoe UI"/>
          <w:b/>
          <w:bCs/>
        </w:rPr>
        <w:t>Purpose</w:t>
      </w:r>
    </w:p>
    <w:p w14:paraId="55C28E71" w14:textId="26A9E3C8" w:rsidR="00A54878" w:rsidRPr="00F83D94" w:rsidRDefault="00FB6993" w:rsidP="00F83D94">
      <w:pPr>
        <w:spacing w:after="0" w:line="240" w:lineRule="auto"/>
        <w:textAlignment w:val="baseline"/>
        <w:rPr>
          <w:rFonts w:ascii="Roboto" w:eastAsia="Times New Roman" w:hAnsi="Roboto" w:cs="Segoe UI"/>
        </w:rPr>
      </w:pPr>
      <w:r>
        <w:rPr>
          <w:rFonts w:ascii="Roboto" w:eastAsia="Times New Roman" w:hAnsi="Roboto" w:cs="Segoe UI"/>
        </w:rPr>
        <w:t xml:space="preserve">If corrections is just a job to you, </w:t>
      </w:r>
      <w:r w:rsidR="00660496">
        <w:rPr>
          <w:rFonts w:ascii="Roboto" w:eastAsia="Times New Roman" w:hAnsi="Roboto" w:cs="Segoe UI"/>
        </w:rPr>
        <w:t xml:space="preserve">you likely won’t last long—because it’s tough work that requires a deeper meaning to keep you going. </w:t>
      </w:r>
      <w:r w:rsidR="008C0F02">
        <w:rPr>
          <w:rFonts w:ascii="Roboto" w:eastAsia="Times New Roman" w:hAnsi="Roboto" w:cs="Segoe UI"/>
        </w:rPr>
        <w:t xml:space="preserve">Effective correctional leaders </w:t>
      </w:r>
      <w:r w:rsidR="00A51E63">
        <w:rPr>
          <w:rFonts w:ascii="Roboto" w:eastAsia="Times New Roman" w:hAnsi="Roboto" w:cs="Segoe UI"/>
        </w:rPr>
        <w:t xml:space="preserve">must </w:t>
      </w:r>
      <w:hyperlink r:id="rId22" w:history="1">
        <w:r w:rsidR="00A51E63" w:rsidRPr="00A12D51">
          <w:rPr>
            <w:rStyle w:val="Hyperlink"/>
            <w:rFonts w:ascii="Roboto" w:eastAsia="Times New Roman" w:hAnsi="Roboto" w:cs="Segoe UI"/>
          </w:rPr>
          <w:t>cultivate a sense of purpose</w:t>
        </w:r>
      </w:hyperlink>
      <w:r w:rsidR="00A51E63">
        <w:rPr>
          <w:rFonts w:ascii="Roboto" w:eastAsia="Times New Roman" w:hAnsi="Roboto" w:cs="Segoe UI"/>
        </w:rPr>
        <w:t xml:space="preserve"> and passion about our work. This is critical not only to helping u</w:t>
      </w:r>
      <w:r w:rsidR="007C6B85">
        <w:rPr>
          <w:rFonts w:ascii="Roboto" w:eastAsia="Times New Roman" w:hAnsi="Roboto" w:cs="Segoe UI"/>
        </w:rPr>
        <w:t xml:space="preserve">s withstand the rigors of a corrections career, but also because </w:t>
      </w:r>
      <w:r w:rsidR="00617064">
        <w:rPr>
          <w:rFonts w:ascii="Roboto" w:eastAsia="Times New Roman" w:hAnsi="Roboto" w:cs="Segoe UI"/>
        </w:rPr>
        <w:t xml:space="preserve">of our influence on others. </w:t>
      </w:r>
      <w:r w:rsidR="009D3E80">
        <w:rPr>
          <w:rFonts w:ascii="Roboto" w:eastAsia="Times New Roman" w:hAnsi="Roboto" w:cs="Segoe UI"/>
        </w:rPr>
        <w:t>We can help employees see the positive effects of their work. When they are exhausted</w:t>
      </w:r>
      <w:r w:rsidR="00C44222">
        <w:rPr>
          <w:rFonts w:ascii="Roboto" w:eastAsia="Times New Roman" w:hAnsi="Roboto" w:cs="Segoe UI"/>
        </w:rPr>
        <w:t xml:space="preserve"> from a shift of dealing with uncooperative inmates, we can </w:t>
      </w:r>
      <w:r w:rsidR="001C7990">
        <w:rPr>
          <w:rFonts w:ascii="Roboto" w:eastAsia="Times New Roman" w:hAnsi="Roboto" w:cs="Segoe UI"/>
        </w:rPr>
        <w:t xml:space="preserve">support them and </w:t>
      </w:r>
      <w:r w:rsidR="00C44222">
        <w:rPr>
          <w:rFonts w:ascii="Roboto" w:eastAsia="Times New Roman" w:hAnsi="Roboto" w:cs="Segoe UI"/>
        </w:rPr>
        <w:t xml:space="preserve">help them reconnect to why they </w:t>
      </w:r>
      <w:r w:rsidR="001C7990">
        <w:rPr>
          <w:rFonts w:ascii="Roboto" w:eastAsia="Times New Roman" w:hAnsi="Roboto" w:cs="Segoe UI"/>
        </w:rPr>
        <w:t>chose this job. As leaders we should also encourage our personnel to cultivate hobbies, interests and passions outside corrections—</w:t>
      </w:r>
      <w:r w:rsidR="003A7398">
        <w:rPr>
          <w:rFonts w:ascii="Roboto" w:eastAsia="Times New Roman" w:hAnsi="Roboto" w:cs="Segoe UI"/>
        </w:rPr>
        <w:t xml:space="preserve">doing so fights burnout and helps them </w:t>
      </w:r>
      <w:r w:rsidR="00B127DB">
        <w:rPr>
          <w:rFonts w:ascii="Roboto" w:eastAsia="Times New Roman" w:hAnsi="Roboto" w:cs="Segoe UI"/>
        </w:rPr>
        <w:t xml:space="preserve">remain committed to the purpose of corrections work. </w:t>
      </w:r>
    </w:p>
    <w:p w14:paraId="01A32F3E" w14:textId="77777777" w:rsidR="00B734E8" w:rsidRPr="00F83D94" w:rsidRDefault="00B734E8" w:rsidP="00F83D94">
      <w:pPr>
        <w:spacing w:after="0" w:line="240" w:lineRule="auto"/>
        <w:textAlignment w:val="baseline"/>
        <w:rPr>
          <w:rFonts w:ascii="Roboto" w:eastAsia="Times New Roman" w:hAnsi="Roboto" w:cs="Segoe UI"/>
        </w:rPr>
      </w:pPr>
    </w:p>
    <w:p w14:paraId="11B3E561" w14:textId="3B309286" w:rsidR="00A54878" w:rsidRPr="00F83D94" w:rsidRDefault="00B127DB" w:rsidP="00B127DB">
      <w:pPr>
        <w:spacing w:after="0" w:line="240" w:lineRule="auto"/>
        <w:textAlignment w:val="baseline"/>
        <w:rPr>
          <w:rFonts w:ascii="Roboto" w:eastAsia="Times New Roman" w:hAnsi="Roboto" w:cs="Segoe UI"/>
        </w:rPr>
      </w:pPr>
      <w:r>
        <w:rPr>
          <w:rFonts w:ascii="Roboto" w:eastAsia="Times New Roman" w:hAnsi="Roboto" w:cs="Segoe UI"/>
          <w:b/>
          <w:bCs/>
        </w:rPr>
        <w:t>#6: Positivity</w:t>
      </w:r>
      <w:r w:rsidR="00B734E8" w:rsidRPr="00F83D94">
        <w:rPr>
          <w:rFonts w:ascii="Roboto" w:eastAsia="Times New Roman" w:hAnsi="Roboto" w:cs="Segoe UI"/>
          <w:b/>
          <w:bCs/>
        </w:rPr>
        <w:t xml:space="preserve"> </w:t>
      </w:r>
    </w:p>
    <w:p w14:paraId="55298256" w14:textId="67645763" w:rsidR="00B734E8" w:rsidRDefault="00A50B28" w:rsidP="00F83D94">
      <w:pPr>
        <w:spacing w:after="0" w:line="240" w:lineRule="auto"/>
        <w:textAlignment w:val="baseline"/>
        <w:rPr>
          <w:rFonts w:ascii="Roboto" w:eastAsia="Times New Roman" w:hAnsi="Roboto" w:cs="Segoe UI"/>
        </w:rPr>
      </w:pPr>
      <w:r>
        <w:rPr>
          <w:rFonts w:ascii="Roboto" w:eastAsia="Times New Roman" w:hAnsi="Roboto" w:cs="Segoe UI"/>
        </w:rPr>
        <w:t xml:space="preserve">When leaders have an </w:t>
      </w:r>
      <w:r w:rsidRPr="00F83D94">
        <w:rPr>
          <w:rFonts w:ascii="Roboto" w:eastAsia="Times New Roman" w:hAnsi="Roboto" w:cs="Segoe UI"/>
        </w:rPr>
        <w:t>optimistic attitude</w:t>
      </w:r>
      <w:r>
        <w:rPr>
          <w:rFonts w:ascii="Roboto" w:eastAsia="Times New Roman" w:hAnsi="Roboto" w:cs="Segoe UI"/>
        </w:rPr>
        <w:t>, Willis writes, it “</w:t>
      </w:r>
      <w:r w:rsidRPr="00F83D94">
        <w:rPr>
          <w:rFonts w:ascii="Roboto" w:eastAsia="Times New Roman" w:hAnsi="Roboto" w:cs="Segoe UI"/>
        </w:rPr>
        <w:t>enables employees to look for the good and to try to be constructive working to change things for the better</w:t>
      </w:r>
      <w:r>
        <w:rPr>
          <w:rFonts w:ascii="Roboto" w:eastAsia="Times New Roman" w:hAnsi="Roboto" w:cs="Segoe UI"/>
        </w:rPr>
        <w:t xml:space="preserve">.” Let’s face it, most </w:t>
      </w:r>
      <w:r w:rsidR="007128C6">
        <w:rPr>
          <w:rFonts w:ascii="Roboto" w:eastAsia="Times New Roman" w:hAnsi="Roboto" w:cs="Segoe UI"/>
        </w:rPr>
        <w:t xml:space="preserve">confinement facilities </w:t>
      </w:r>
      <w:r>
        <w:rPr>
          <w:rFonts w:ascii="Roboto" w:eastAsia="Times New Roman" w:hAnsi="Roboto" w:cs="Segoe UI"/>
        </w:rPr>
        <w:t xml:space="preserve">aren’t </w:t>
      </w:r>
      <w:r w:rsidR="00C42C8E">
        <w:rPr>
          <w:rFonts w:ascii="Roboto" w:eastAsia="Times New Roman" w:hAnsi="Roboto" w:cs="Segoe UI"/>
        </w:rPr>
        <w:t xml:space="preserve">positive places. They can be downright harsh environments. </w:t>
      </w:r>
      <w:r w:rsidR="007E648A">
        <w:rPr>
          <w:rFonts w:ascii="Roboto" w:eastAsia="Times New Roman" w:hAnsi="Roboto" w:cs="Segoe UI"/>
        </w:rPr>
        <w:t xml:space="preserve">But that’s why it’s so important to strive for positivity as a correctional leader! </w:t>
      </w:r>
      <w:r w:rsidR="00CA5B7A">
        <w:rPr>
          <w:rFonts w:ascii="Roboto" w:eastAsia="Times New Roman" w:hAnsi="Roboto" w:cs="Segoe UI"/>
        </w:rPr>
        <w:t>Inmates and staff are counting on us to provide optimism and confidence</w:t>
      </w:r>
      <w:r w:rsidR="00AD207F">
        <w:rPr>
          <w:rFonts w:ascii="Roboto" w:eastAsia="Times New Roman" w:hAnsi="Roboto" w:cs="Segoe UI"/>
        </w:rPr>
        <w:t xml:space="preserve"> that the facility is running smoothly, that rules will be followed, that </w:t>
      </w:r>
      <w:r w:rsidR="00934810">
        <w:rPr>
          <w:rFonts w:ascii="Roboto" w:eastAsia="Times New Roman" w:hAnsi="Roboto" w:cs="Segoe UI"/>
        </w:rPr>
        <w:t xml:space="preserve">suggestions </w:t>
      </w:r>
      <w:r w:rsidR="00AD207F">
        <w:rPr>
          <w:rFonts w:ascii="Roboto" w:eastAsia="Times New Roman" w:hAnsi="Roboto" w:cs="Segoe UI"/>
        </w:rPr>
        <w:t xml:space="preserve">for improvement can </w:t>
      </w:r>
      <w:r w:rsidR="00934810">
        <w:rPr>
          <w:rFonts w:ascii="Roboto" w:eastAsia="Times New Roman" w:hAnsi="Roboto" w:cs="Segoe UI"/>
        </w:rPr>
        <w:t xml:space="preserve">result in real changes. Being a positive leader doesn’t mean brushing off reality and pretending everything’s OK. But </w:t>
      </w:r>
      <w:r w:rsidR="001B10DB">
        <w:rPr>
          <w:rFonts w:ascii="Roboto" w:eastAsia="Times New Roman" w:hAnsi="Roboto" w:cs="Segoe UI"/>
        </w:rPr>
        <w:t xml:space="preserve">leaders </w:t>
      </w:r>
      <w:r w:rsidR="00E2458B">
        <w:rPr>
          <w:rFonts w:ascii="Roboto" w:eastAsia="Times New Roman" w:hAnsi="Roboto" w:cs="Segoe UI"/>
        </w:rPr>
        <w:t xml:space="preserve">do have a responsibility to </w:t>
      </w:r>
      <w:r w:rsidR="00B273FA">
        <w:rPr>
          <w:rFonts w:ascii="Roboto" w:eastAsia="Times New Roman" w:hAnsi="Roboto" w:cs="Segoe UI"/>
        </w:rPr>
        <w:t xml:space="preserve">help staff work together to support personal and agency growth.  </w:t>
      </w:r>
    </w:p>
    <w:p w14:paraId="1525960B" w14:textId="77777777" w:rsidR="00A50B28" w:rsidRPr="00F83D94" w:rsidRDefault="00A50B28" w:rsidP="00F83D94">
      <w:pPr>
        <w:spacing w:after="0" w:line="240" w:lineRule="auto"/>
        <w:textAlignment w:val="baseline"/>
        <w:rPr>
          <w:rFonts w:ascii="Roboto" w:eastAsia="Times New Roman" w:hAnsi="Roboto" w:cs="Segoe UI"/>
        </w:rPr>
      </w:pPr>
    </w:p>
    <w:p w14:paraId="152FD661" w14:textId="48B5D9D1" w:rsidR="00F83D94" w:rsidRPr="00F83D94" w:rsidRDefault="00F14BD3" w:rsidP="00C17AFA">
      <w:pPr>
        <w:pStyle w:val="paragraph"/>
        <w:spacing w:before="0" w:beforeAutospacing="0" w:after="0" w:afterAutospacing="0"/>
        <w:textAlignment w:val="baseline"/>
        <w:rPr>
          <w:rFonts w:ascii="Roboto" w:hAnsi="Roboto"/>
          <w:sz w:val="22"/>
          <w:szCs w:val="22"/>
        </w:rPr>
      </w:pPr>
      <w:r>
        <w:rPr>
          <w:rStyle w:val="normaltextrun"/>
          <w:rFonts w:ascii="Roboto" w:hAnsi="Roboto" w:cs="Segoe UI"/>
          <w:sz w:val="22"/>
          <w:szCs w:val="22"/>
        </w:rPr>
        <w:lastRenderedPageBreak/>
        <w:t xml:space="preserve">As you look over this list of principles of effective leadership for correctional officers, which ones do you relate to most? </w:t>
      </w:r>
      <w:r w:rsidR="00921D56">
        <w:rPr>
          <w:rStyle w:val="normaltextrun"/>
          <w:rFonts w:ascii="Roboto" w:hAnsi="Roboto" w:cs="Segoe UI"/>
          <w:sz w:val="22"/>
          <w:szCs w:val="22"/>
        </w:rPr>
        <w:t xml:space="preserve">Most of us will feel we’re better at some of these principles than others. </w:t>
      </w:r>
      <w:r w:rsidR="00AD4F69">
        <w:rPr>
          <w:rStyle w:val="normaltextrun"/>
          <w:rFonts w:ascii="Roboto" w:hAnsi="Roboto" w:cs="Segoe UI"/>
          <w:sz w:val="22"/>
          <w:szCs w:val="22"/>
        </w:rPr>
        <w:t>But that’s OK—in fact, it</w:t>
      </w:r>
      <w:r w:rsidR="009C16B8">
        <w:rPr>
          <w:rStyle w:val="normaltextrun"/>
          <w:rFonts w:ascii="Roboto" w:hAnsi="Roboto" w:cs="Segoe UI"/>
          <w:sz w:val="22"/>
          <w:szCs w:val="22"/>
        </w:rPr>
        <w:t xml:space="preserve"> underscores the point we began with: Leadership is a </w:t>
      </w:r>
      <w:r w:rsidR="009C16B8" w:rsidRPr="00F83D94">
        <w:rPr>
          <w:rStyle w:val="normaltextrun"/>
          <w:rFonts w:ascii="Roboto" w:hAnsi="Roboto" w:cs="Segoe UI"/>
          <w:sz w:val="22"/>
          <w:szCs w:val="22"/>
        </w:rPr>
        <w:t>continuous, personal learning process</w:t>
      </w:r>
      <w:r w:rsidR="009C16B8">
        <w:rPr>
          <w:rStyle w:val="normaltextrun"/>
          <w:rFonts w:ascii="Roboto" w:hAnsi="Roboto" w:cs="Segoe UI"/>
          <w:sz w:val="22"/>
          <w:szCs w:val="22"/>
        </w:rPr>
        <w:t xml:space="preserve">. I hope this list </w:t>
      </w:r>
      <w:r w:rsidR="00C17AFA">
        <w:rPr>
          <w:rStyle w:val="normaltextrun"/>
          <w:rFonts w:ascii="Roboto" w:hAnsi="Roboto" w:cs="Segoe UI"/>
          <w:sz w:val="22"/>
          <w:szCs w:val="22"/>
        </w:rPr>
        <w:t xml:space="preserve">spurs you to reflect on how you can keep that process moving forward. </w:t>
      </w:r>
    </w:p>
    <w:p w14:paraId="67400F8B" w14:textId="77777777" w:rsidR="00F83D94" w:rsidRPr="00F83D94" w:rsidRDefault="00F83D94" w:rsidP="00F83D94">
      <w:pPr>
        <w:spacing w:after="0" w:line="240" w:lineRule="auto"/>
        <w:rPr>
          <w:rFonts w:ascii="Roboto" w:hAnsi="Roboto"/>
        </w:rPr>
      </w:pPr>
    </w:p>
    <w:p w14:paraId="1FA12C34" w14:textId="77777777" w:rsidR="00F83D94" w:rsidRPr="00F83D94" w:rsidRDefault="00F83D94" w:rsidP="00F83D94">
      <w:pPr>
        <w:spacing w:after="0" w:line="240" w:lineRule="auto"/>
        <w:rPr>
          <w:rFonts w:ascii="Roboto" w:hAnsi="Roboto" w:cstheme="minorHAnsi"/>
        </w:rPr>
      </w:pPr>
      <w:r w:rsidRPr="00F83D94">
        <w:rPr>
          <w:rFonts w:ascii="Roboto" w:hAnsi="Roboto"/>
          <w:noProof/>
        </w:rPr>
        <w:drawing>
          <wp:anchor distT="0" distB="0" distL="114300" distR="114300" simplePos="0" relativeHeight="251662336" behindDoc="0" locked="0" layoutInCell="1" allowOverlap="1" wp14:anchorId="36797FAF" wp14:editId="7AD9BE79">
            <wp:simplePos x="0" y="0"/>
            <wp:positionH relativeFrom="column">
              <wp:posOffset>0</wp:posOffset>
            </wp:positionH>
            <wp:positionV relativeFrom="paragraph">
              <wp:posOffset>184150</wp:posOffset>
            </wp:positionV>
            <wp:extent cx="1459865" cy="1459865"/>
            <wp:effectExtent l="0" t="0" r="6985" b="6985"/>
            <wp:wrapSquare wrapText="bothSides"/>
            <wp:docPr id="3" name="Picture 3"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10;&#10;Description automatically generated with low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59865" cy="1459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DB411" w14:textId="7156382A" w:rsidR="00837549" w:rsidRPr="00F83D94" w:rsidRDefault="00F83D94" w:rsidP="001527AB">
      <w:pPr>
        <w:shd w:val="clear" w:color="auto" w:fill="FFFFFF"/>
        <w:spacing w:after="0" w:line="240" w:lineRule="auto"/>
        <w:rPr>
          <w:rFonts w:ascii="Roboto" w:hAnsi="Roboto"/>
        </w:rPr>
      </w:pPr>
      <w:r w:rsidRPr="00F83D94">
        <w:rPr>
          <w:rFonts w:ascii="Roboto" w:hAnsi="Roboto"/>
          <w:smallCaps/>
          <w:color w:val="262626"/>
        </w:rPr>
        <w:t>Christopher J. Munley</w:t>
      </w:r>
      <w:r w:rsidRPr="00F83D94">
        <w:rPr>
          <w:rFonts w:ascii="Roboto" w:hAnsi="Roboto"/>
          <w:color w:val="262626"/>
        </w:rPr>
        <w:t xml:space="preserve"> has served as a deputy director of public safety for the Sandy Pines Recreational Community in Hopkins, Mich., since 2019. He is a former U.S. Department of Justice-certified Prison Rape Elimination Act (PREA) auditor, providing policy consultation, development and auditing services to adult prisons and jails, lockups, and community confinement facilities. In 1996, Christopher began working at the Ottawa County Sheriff’s Office in West Olive, Mich., retiring as a sergeant and operations supervisor with the Ottawa County Sheriff's Office Correctional Facility in December 2018. He is a military veteran who served a combined 13 years in the US Army, the US Army Reserves and the US National Guard. Christopher is a graduate of the Northwestern University School of Police Staff and Command and a certified “gang expert” through the National Gang Crime Research Center (NGCRC) in Chicago. In August of 2011, the NGCRC presented Christopher with the prestigious Frederic Milton Thrasher award for Superior Accomplishments in Gang/Security Threat Group Intelligence and investigations. Christopher is also a past president of the Michigan Chapter of the Midwest Gang Investigators Association. He joined the Lexipol team as a content developer in December 2018.</w:t>
      </w:r>
    </w:p>
    <w:p w14:paraId="68B590AB" w14:textId="6BC1AFCA" w:rsidR="00B30A2F" w:rsidRPr="00F83D94" w:rsidRDefault="00B30A2F" w:rsidP="00F83D94">
      <w:pPr>
        <w:spacing w:after="0" w:line="240" w:lineRule="auto"/>
        <w:rPr>
          <w:rFonts w:ascii="Roboto" w:hAnsi="Roboto"/>
        </w:rPr>
      </w:pPr>
    </w:p>
    <w:sectPr w:rsidR="00B30A2F" w:rsidRPr="00F83D94">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5A8B" w14:textId="77777777" w:rsidR="00E942B3" w:rsidRDefault="00E942B3" w:rsidP="00A54878">
      <w:pPr>
        <w:spacing w:after="0" w:line="240" w:lineRule="auto"/>
      </w:pPr>
      <w:r>
        <w:separator/>
      </w:r>
    </w:p>
  </w:endnote>
  <w:endnote w:type="continuationSeparator" w:id="0">
    <w:p w14:paraId="5A45F064" w14:textId="77777777" w:rsidR="00E942B3" w:rsidRDefault="00E942B3" w:rsidP="00A5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regular">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7F07" w14:textId="77777777" w:rsidR="00AC60D5" w:rsidRPr="00907C35" w:rsidRDefault="00AC60D5" w:rsidP="00AC60D5">
    <w:pPr>
      <w:tabs>
        <w:tab w:val="center" w:pos="4680"/>
        <w:tab w:val="right" w:pos="9360"/>
      </w:tabs>
      <w:jc w:val="center"/>
      <w:rPr>
        <w:rFonts w:eastAsia="Calibri"/>
      </w:rPr>
    </w:pPr>
    <w:r w:rsidRPr="00907C35">
      <w:rPr>
        <w:rFonts w:eastAsia="Calibri"/>
        <w:b/>
        <w:noProof/>
      </w:rPr>
      <mc:AlternateContent>
        <mc:Choice Requires="wps">
          <w:drawing>
            <wp:anchor distT="0" distB="0" distL="114300" distR="114300" simplePos="0" relativeHeight="251659264" behindDoc="0" locked="0" layoutInCell="1" allowOverlap="1" wp14:anchorId="2138DC6E" wp14:editId="1D6D2554">
              <wp:simplePos x="0" y="0"/>
              <wp:positionH relativeFrom="page">
                <wp:align>left</wp:align>
              </wp:positionH>
              <wp:positionV relativeFrom="paragraph">
                <wp:posOffset>80633</wp:posOffset>
              </wp:positionV>
              <wp:extent cx="77724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7724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38F1A6" id="Straight Connector 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35pt" to="61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" strokecolor="#4a7ebb">
              <w10:wrap anchorx="page"/>
            </v:line>
          </w:pict>
        </mc:Fallback>
      </mc:AlternateContent>
    </w:r>
  </w:p>
  <w:p w14:paraId="22AD2D33" w14:textId="77777777" w:rsidR="00AC60D5" w:rsidRPr="00BD0906" w:rsidRDefault="00AC60D5" w:rsidP="00AC60D5">
    <w:pPr>
      <w:tabs>
        <w:tab w:val="center" w:pos="4680"/>
        <w:tab w:val="right" w:pos="9360"/>
      </w:tabs>
      <w:jc w:val="center"/>
      <w:rPr>
        <w:rFonts w:eastAsia="Calibri"/>
        <w:color w:val="000000" w:themeColor="text1"/>
      </w:rPr>
    </w:pPr>
    <w:r w:rsidRPr="00AC60D5">
      <w:rPr>
        <w:noProof/>
        <w:color w:val="000000" w:themeColor="text1"/>
      </w:rPr>
      <w:drawing>
        <wp:anchor distT="0" distB="0" distL="114300" distR="114300" simplePos="0" relativeHeight="251662336" behindDoc="0" locked="0" layoutInCell="1" allowOverlap="1" wp14:anchorId="7F3DD849" wp14:editId="029F6162">
          <wp:simplePos x="0" y="0"/>
          <wp:positionH relativeFrom="column">
            <wp:posOffset>3244215</wp:posOffset>
          </wp:positionH>
          <wp:positionV relativeFrom="paragraph">
            <wp:posOffset>284404</wp:posOffset>
          </wp:positionV>
          <wp:extent cx="301625" cy="283210"/>
          <wp:effectExtent l="0" t="0" r="3175" b="2540"/>
          <wp:wrapNone/>
          <wp:docPr id="5" name="Picture 5" descr="C:\Users\spieper\AppData\Local\Microsoft\Windows\INetCache\Content.Word\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spieper\AppData\Local\Microsoft\Windows\INetCache\Content.Word\Twitter.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0D5">
      <w:rPr>
        <w:noProof/>
        <w:color w:val="000000" w:themeColor="text1"/>
      </w:rPr>
      <w:drawing>
        <wp:anchor distT="0" distB="0" distL="114300" distR="114300" simplePos="0" relativeHeight="251661312" behindDoc="0" locked="0" layoutInCell="1" allowOverlap="1" wp14:anchorId="37679FA1" wp14:editId="1D63B1B8">
          <wp:simplePos x="0" y="0"/>
          <wp:positionH relativeFrom="column">
            <wp:posOffset>2377440</wp:posOffset>
          </wp:positionH>
          <wp:positionV relativeFrom="paragraph">
            <wp:posOffset>276860</wp:posOffset>
          </wp:positionV>
          <wp:extent cx="310515" cy="283210"/>
          <wp:effectExtent l="0" t="0" r="0" b="2540"/>
          <wp:wrapNone/>
          <wp:docPr id="2" name="Picture 2" descr="C:\Users\spieper\AppData\Local\Microsoft\Windows\INetCache\Content.Word\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pieper\AppData\Local\Microsoft\Windows\INetCache\Content.Word\LinkedIn.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0D5">
      <w:rPr>
        <w:noProof/>
        <w:color w:val="000000" w:themeColor="text1"/>
      </w:rPr>
      <w:drawing>
        <wp:anchor distT="0" distB="0" distL="114300" distR="114300" simplePos="0" relativeHeight="251660288" behindDoc="0" locked="0" layoutInCell="1" allowOverlap="1" wp14:anchorId="14A59C3D" wp14:editId="30679313">
          <wp:simplePos x="0" y="0"/>
          <wp:positionH relativeFrom="column">
            <wp:posOffset>2814320</wp:posOffset>
          </wp:positionH>
          <wp:positionV relativeFrom="paragraph">
            <wp:posOffset>285064</wp:posOffset>
          </wp:positionV>
          <wp:extent cx="310515" cy="283210"/>
          <wp:effectExtent l="0" t="0" r="0" b="2540"/>
          <wp:wrapNone/>
          <wp:docPr id="7" name="Picture 7" descr="C:\Users\spieper\AppData\Local\Microsoft\Windows\INetCache\Content.Word\Facebook.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spieper\AppData\Local\Microsoft\Windows\INetCache\Content.Word\Facebook.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AC60D5">
        <w:rPr>
          <w:rStyle w:val="Hyperlink"/>
          <w:rFonts w:eastAsia="Calibri"/>
          <w:b/>
          <w:color w:val="000000" w:themeColor="text1"/>
          <w:u w:val="none"/>
        </w:rPr>
        <w:t>www.lexipol.com</w:t>
      </w:r>
    </w:hyperlink>
    <w:r w:rsidRPr="00BD0906">
      <w:rPr>
        <w:rFonts w:eastAsia="Calibri"/>
        <w:b/>
        <w:color w:val="000000" w:themeColor="text1"/>
      </w:rPr>
      <w:t xml:space="preserve"> </w:t>
    </w:r>
    <w:r w:rsidRPr="00907C35">
      <w:rPr>
        <w:rFonts w:eastAsia="Calibri"/>
        <w:b/>
      </w:rPr>
      <w:t xml:space="preserve">| 844-312-9500 | </w:t>
    </w:r>
    <w:hyperlink r:id="rId8" w:history="1">
      <w:r w:rsidRPr="00BD0906">
        <w:rPr>
          <w:rFonts w:eastAsia="Calibri"/>
          <w:b/>
          <w:color w:val="000000" w:themeColor="text1"/>
        </w:rPr>
        <w:t>info@lexipol.com</w:t>
      </w:r>
    </w:hyperlink>
  </w:p>
  <w:p w14:paraId="68ABC887" w14:textId="77777777" w:rsidR="00AC60D5" w:rsidRDefault="00AC60D5" w:rsidP="00AC60D5">
    <w:pPr>
      <w:pStyle w:val="Footer"/>
    </w:pPr>
  </w:p>
  <w:p w14:paraId="5CBFF644" w14:textId="77777777" w:rsidR="00AC60D5" w:rsidRDefault="00AC6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53FE3" w14:textId="77777777" w:rsidR="00E942B3" w:rsidRDefault="00E942B3" w:rsidP="00A54878">
      <w:pPr>
        <w:spacing w:after="0" w:line="240" w:lineRule="auto"/>
      </w:pPr>
      <w:r>
        <w:separator/>
      </w:r>
    </w:p>
  </w:footnote>
  <w:footnote w:type="continuationSeparator" w:id="0">
    <w:p w14:paraId="724DECA8" w14:textId="77777777" w:rsidR="00E942B3" w:rsidRDefault="00E942B3" w:rsidP="00A54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46908"/>
    <w:multiLevelType w:val="hybridMultilevel"/>
    <w:tmpl w:val="3F16B4C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45307BB0"/>
    <w:multiLevelType w:val="hybridMultilevel"/>
    <w:tmpl w:val="E8ACA806"/>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651728"/>
    <w:multiLevelType w:val="multilevel"/>
    <w:tmpl w:val="38FA5D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6C18B7"/>
    <w:multiLevelType w:val="multilevel"/>
    <w:tmpl w:val="C95421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471497"/>
    <w:multiLevelType w:val="hybridMultilevel"/>
    <w:tmpl w:val="197C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7766595">
    <w:abstractNumId w:val="4"/>
  </w:num>
  <w:num w:numId="2" w16cid:durableId="2063477330">
    <w:abstractNumId w:val="2"/>
  </w:num>
  <w:num w:numId="3" w16cid:durableId="1313023376">
    <w:abstractNumId w:val="3"/>
  </w:num>
  <w:num w:numId="4" w16cid:durableId="11954081">
    <w:abstractNumId w:val="1"/>
  </w:num>
  <w:num w:numId="5" w16cid:durableId="1821730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78"/>
    <w:rsid w:val="00012F31"/>
    <w:rsid w:val="00040D12"/>
    <w:rsid w:val="00042C6F"/>
    <w:rsid w:val="00053996"/>
    <w:rsid w:val="00065D1B"/>
    <w:rsid w:val="00085BBD"/>
    <w:rsid w:val="000D56E5"/>
    <w:rsid w:val="000E0E88"/>
    <w:rsid w:val="00147011"/>
    <w:rsid w:val="001527AB"/>
    <w:rsid w:val="001545C0"/>
    <w:rsid w:val="00155131"/>
    <w:rsid w:val="001863CB"/>
    <w:rsid w:val="001B10DB"/>
    <w:rsid w:val="001C7990"/>
    <w:rsid w:val="00200B7B"/>
    <w:rsid w:val="00212981"/>
    <w:rsid w:val="00274E43"/>
    <w:rsid w:val="002865C6"/>
    <w:rsid w:val="002A475F"/>
    <w:rsid w:val="002B22A4"/>
    <w:rsid w:val="002B38B6"/>
    <w:rsid w:val="002C037D"/>
    <w:rsid w:val="00322660"/>
    <w:rsid w:val="00375CDC"/>
    <w:rsid w:val="00386326"/>
    <w:rsid w:val="00394EF4"/>
    <w:rsid w:val="003A4B00"/>
    <w:rsid w:val="003A7398"/>
    <w:rsid w:val="003C247A"/>
    <w:rsid w:val="0040126E"/>
    <w:rsid w:val="0040635C"/>
    <w:rsid w:val="00436FD2"/>
    <w:rsid w:val="00440499"/>
    <w:rsid w:val="00463EFD"/>
    <w:rsid w:val="004A1CBB"/>
    <w:rsid w:val="00505A3E"/>
    <w:rsid w:val="005308A2"/>
    <w:rsid w:val="005678BC"/>
    <w:rsid w:val="005720B1"/>
    <w:rsid w:val="0057664B"/>
    <w:rsid w:val="005C132E"/>
    <w:rsid w:val="005C5A5F"/>
    <w:rsid w:val="005D739C"/>
    <w:rsid w:val="006153A4"/>
    <w:rsid w:val="00617064"/>
    <w:rsid w:val="006460A4"/>
    <w:rsid w:val="00647CCC"/>
    <w:rsid w:val="00660496"/>
    <w:rsid w:val="00666915"/>
    <w:rsid w:val="00703A9C"/>
    <w:rsid w:val="007128C6"/>
    <w:rsid w:val="00762714"/>
    <w:rsid w:val="00782DBF"/>
    <w:rsid w:val="007C6B85"/>
    <w:rsid w:val="007D4657"/>
    <w:rsid w:val="007E648A"/>
    <w:rsid w:val="00816317"/>
    <w:rsid w:val="00837549"/>
    <w:rsid w:val="00870199"/>
    <w:rsid w:val="00892B57"/>
    <w:rsid w:val="008C0F02"/>
    <w:rsid w:val="008D294A"/>
    <w:rsid w:val="008D4404"/>
    <w:rsid w:val="008F0DA6"/>
    <w:rsid w:val="00900636"/>
    <w:rsid w:val="00921D56"/>
    <w:rsid w:val="00934810"/>
    <w:rsid w:val="009C16B8"/>
    <w:rsid w:val="009D3E80"/>
    <w:rsid w:val="009E2018"/>
    <w:rsid w:val="009E4ADC"/>
    <w:rsid w:val="009E709C"/>
    <w:rsid w:val="009F1A2D"/>
    <w:rsid w:val="00A12374"/>
    <w:rsid w:val="00A12D51"/>
    <w:rsid w:val="00A14383"/>
    <w:rsid w:val="00A50B28"/>
    <w:rsid w:val="00A51E63"/>
    <w:rsid w:val="00A54878"/>
    <w:rsid w:val="00A76983"/>
    <w:rsid w:val="00A868ED"/>
    <w:rsid w:val="00A94E33"/>
    <w:rsid w:val="00AA41AF"/>
    <w:rsid w:val="00AC041A"/>
    <w:rsid w:val="00AC60D5"/>
    <w:rsid w:val="00AD0781"/>
    <w:rsid w:val="00AD207F"/>
    <w:rsid w:val="00AD4F69"/>
    <w:rsid w:val="00AE51FA"/>
    <w:rsid w:val="00AF2841"/>
    <w:rsid w:val="00AF7B0D"/>
    <w:rsid w:val="00B127DB"/>
    <w:rsid w:val="00B273FA"/>
    <w:rsid w:val="00B30A2F"/>
    <w:rsid w:val="00B5252F"/>
    <w:rsid w:val="00B54621"/>
    <w:rsid w:val="00B62C4D"/>
    <w:rsid w:val="00B734E8"/>
    <w:rsid w:val="00BA5BCB"/>
    <w:rsid w:val="00BB2D7B"/>
    <w:rsid w:val="00BC6337"/>
    <w:rsid w:val="00BF5190"/>
    <w:rsid w:val="00C17AFA"/>
    <w:rsid w:val="00C42C8E"/>
    <w:rsid w:val="00C44222"/>
    <w:rsid w:val="00C660DD"/>
    <w:rsid w:val="00C82FFE"/>
    <w:rsid w:val="00CA3C3B"/>
    <w:rsid w:val="00CA5B7A"/>
    <w:rsid w:val="00CD2A59"/>
    <w:rsid w:val="00CE15F2"/>
    <w:rsid w:val="00CE50A7"/>
    <w:rsid w:val="00CF004E"/>
    <w:rsid w:val="00D2311A"/>
    <w:rsid w:val="00D36A72"/>
    <w:rsid w:val="00DE737E"/>
    <w:rsid w:val="00E07767"/>
    <w:rsid w:val="00E23750"/>
    <w:rsid w:val="00E2458B"/>
    <w:rsid w:val="00E942B3"/>
    <w:rsid w:val="00EB7FB0"/>
    <w:rsid w:val="00F14BD3"/>
    <w:rsid w:val="00F60C1F"/>
    <w:rsid w:val="00F83D94"/>
    <w:rsid w:val="00FA774C"/>
    <w:rsid w:val="00FB6103"/>
    <w:rsid w:val="00FB6993"/>
    <w:rsid w:val="00FE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BBB38"/>
  <w15:chartTrackingRefBased/>
  <w15:docId w15:val="{5E2FB603-72AE-4DCC-8365-33670ECF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878"/>
  </w:style>
  <w:style w:type="paragraph" w:styleId="ListParagraph">
    <w:name w:val="List Paragraph"/>
    <w:basedOn w:val="Normal"/>
    <w:uiPriority w:val="34"/>
    <w:qFormat/>
    <w:rsid w:val="00A54878"/>
    <w:pPr>
      <w:ind w:left="720"/>
      <w:contextualSpacing/>
    </w:pPr>
  </w:style>
  <w:style w:type="paragraph" w:styleId="Revision">
    <w:name w:val="Revision"/>
    <w:hidden/>
    <w:uiPriority w:val="99"/>
    <w:semiHidden/>
    <w:rsid w:val="009E4ADC"/>
    <w:pPr>
      <w:spacing w:after="0" w:line="240" w:lineRule="auto"/>
    </w:pPr>
  </w:style>
  <w:style w:type="paragraph" w:customStyle="1" w:styleId="paragraph">
    <w:name w:val="paragraph"/>
    <w:basedOn w:val="Normal"/>
    <w:rsid w:val="009F1A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F1A2D"/>
  </w:style>
  <w:style w:type="character" w:customStyle="1" w:styleId="eop">
    <w:name w:val="eop"/>
    <w:basedOn w:val="DefaultParagraphFont"/>
    <w:rsid w:val="009F1A2D"/>
  </w:style>
  <w:style w:type="paragraph" w:styleId="Footer">
    <w:name w:val="footer"/>
    <w:basedOn w:val="Normal"/>
    <w:link w:val="FooterChar"/>
    <w:uiPriority w:val="99"/>
    <w:unhideWhenUsed/>
    <w:rsid w:val="00AC6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0D5"/>
  </w:style>
  <w:style w:type="character" w:styleId="Hyperlink">
    <w:name w:val="Hyperlink"/>
    <w:basedOn w:val="DefaultParagraphFont"/>
    <w:uiPriority w:val="99"/>
    <w:unhideWhenUsed/>
    <w:rsid w:val="00AC60D5"/>
    <w:rPr>
      <w:color w:val="0563C1" w:themeColor="hyperlink"/>
      <w:u w:val="single"/>
    </w:rPr>
  </w:style>
  <w:style w:type="character" w:styleId="UnresolvedMention">
    <w:name w:val="Unresolved Mention"/>
    <w:basedOn w:val="DefaultParagraphFont"/>
    <w:uiPriority w:val="99"/>
    <w:semiHidden/>
    <w:unhideWhenUsed/>
    <w:rsid w:val="00576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1566">
      <w:bodyDiv w:val="1"/>
      <w:marLeft w:val="0"/>
      <w:marRight w:val="0"/>
      <w:marTop w:val="0"/>
      <w:marBottom w:val="0"/>
      <w:divBdr>
        <w:top w:val="none" w:sz="0" w:space="0" w:color="auto"/>
        <w:left w:val="none" w:sz="0" w:space="0" w:color="auto"/>
        <w:bottom w:val="none" w:sz="0" w:space="0" w:color="auto"/>
        <w:right w:val="none" w:sz="0" w:space="0" w:color="auto"/>
      </w:divBdr>
      <w:divsChild>
        <w:div w:id="859900792">
          <w:marLeft w:val="0"/>
          <w:marRight w:val="0"/>
          <w:marTop w:val="0"/>
          <w:marBottom w:val="0"/>
          <w:divBdr>
            <w:top w:val="none" w:sz="0" w:space="0" w:color="auto"/>
            <w:left w:val="none" w:sz="0" w:space="0" w:color="auto"/>
            <w:bottom w:val="none" w:sz="0" w:space="0" w:color="auto"/>
            <w:right w:val="none" w:sz="0" w:space="0" w:color="auto"/>
          </w:divBdr>
        </w:div>
        <w:div w:id="53281756">
          <w:marLeft w:val="0"/>
          <w:marRight w:val="0"/>
          <w:marTop w:val="0"/>
          <w:marBottom w:val="0"/>
          <w:divBdr>
            <w:top w:val="none" w:sz="0" w:space="0" w:color="auto"/>
            <w:left w:val="none" w:sz="0" w:space="0" w:color="auto"/>
            <w:bottom w:val="none" w:sz="0" w:space="0" w:color="auto"/>
            <w:right w:val="none" w:sz="0" w:space="0" w:color="auto"/>
          </w:divBdr>
        </w:div>
        <w:div w:id="538929859">
          <w:marLeft w:val="0"/>
          <w:marRight w:val="0"/>
          <w:marTop w:val="0"/>
          <w:marBottom w:val="0"/>
          <w:divBdr>
            <w:top w:val="none" w:sz="0" w:space="0" w:color="auto"/>
            <w:left w:val="none" w:sz="0" w:space="0" w:color="auto"/>
            <w:bottom w:val="none" w:sz="0" w:space="0" w:color="auto"/>
            <w:right w:val="none" w:sz="0" w:space="0" w:color="auto"/>
          </w:divBdr>
        </w:div>
        <w:div w:id="1725905045">
          <w:marLeft w:val="0"/>
          <w:marRight w:val="0"/>
          <w:marTop w:val="0"/>
          <w:marBottom w:val="0"/>
          <w:divBdr>
            <w:top w:val="none" w:sz="0" w:space="0" w:color="auto"/>
            <w:left w:val="none" w:sz="0" w:space="0" w:color="auto"/>
            <w:bottom w:val="none" w:sz="0" w:space="0" w:color="auto"/>
            <w:right w:val="none" w:sz="0" w:space="0" w:color="auto"/>
          </w:divBdr>
        </w:div>
        <w:div w:id="1278367991">
          <w:marLeft w:val="0"/>
          <w:marRight w:val="0"/>
          <w:marTop w:val="0"/>
          <w:marBottom w:val="0"/>
          <w:divBdr>
            <w:top w:val="none" w:sz="0" w:space="0" w:color="auto"/>
            <w:left w:val="none" w:sz="0" w:space="0" w:color="auto"/>
            <w:bottom w:val="none" w:sz="0" w:space="0" w:color="auto"/>
            <w:right w:val="none" w:sz="0" w:space="0" w:color="auto"/>
          </w:divBdr>
        </w:div>
        <w:div w:id="270548846">
          <w:marLeft w:val="0"/>
          <w:marRight w:val="0"/>
          <w:marTop w:val="0"/>
          <w:marBottom w:val="0"/>
          <w:divBdr>
            <w:top w:val="none" w:sz="0" w:space="0" w:color="auto"/>
            <w:left w:val="none" w:sz="0" w:space="0" w:color="auto"/>
            <w:bottom w:val="none" w:sz="0" w:space="0" w:color="auto"/>
            <w:right w:val="none" w:sz="0" w:space="0" w:color="auto"/>
          </w:divBdr>
        </w:div>
        <w:div w:id="2088771383">
          <w:marLeft w:val="0"/>
          <w:marRight w:val="0"/>
          <w:marTop w:val="0"/>
          <w:marBottom w:val="0"/>
          <w:divBdr>
            <w:top w:val="none" w:sz="0" w:space="0" w:color="auto"/>
            <w:left w:val="none" w:sz="0" w:space="0" w:color="auto"/>
            <w:bottom w:val="none" w:sz="0" w:space="0" w:color="auto"/>
            <w:right w:val="none" w:sz="0" w:space="0" w:color="auto"/>
          </w:divBdr>
        </w:div>
      </w:divsChild>
    </w:div>
    <w:div w:id="166988987">
      <w:bodyDiv w:val="1"/>
      <w:marLeft w:val="0"/>
      <w:marRight w:val="0"/>
      <w:marTop w:val="0"/>
      <w:marBottom w:val="0"/>
      <w:divBdr>
        <w:top w:val="none" w:sz="0" w:space="0" w:color="auto"/>
        <w:left w:val="none" w:sz="0" w:space="0" w:color="auto"/>
        <w:bottom w:val="none" w:sz="0" w:space="0" w:color="auto"/>
        <w:right w:val="none" w:sz="0" w:space="0" w:color="auto"/>
      </w:divBdr>
      <w:divsChild>
        <w:div w:id="1409185363">
          <w:marLeft w:val="0"/>
          <w:marRight w:val="0"/>
          <w:marTop w:val="0"/>
          <w:marBottom w:val="0"/>
          <w:divBdr>
            <w:top w:val="none" w:sz="0" w:space="0" w:color="auto"/>
            <w:left w:val="none" w:sz="0" w:space="0" w:color="auto"/>
            <w:bottom w:val="none" w:sz="0" w:space="0" w:color="auto"/>
            <w:right w:val="none" w:sz="0" w:space="0" w:color="auto"/>
          </w:divBdr>
          <w:divsChild>
            <w:div w:id="1543246649">
              <w:marLeft w:val="0"/>
              <w:marRight w:val="0"/>
              <w:marTop w:val="0"/>
              <w:marBottom w:val="0"/>
              <w:divBdr>
                <w:top w:val="none" w:sz="0" w:space="0" w:color="auto"/>
                <w:left w:val="none" w:sz="0" w:space="0" w:color="auto"/>
                <w:bottom w:val="none" w:sz="0" w:space="0" w:color="auto"/>
                <w:right w:val="none" w:sz="0" w:space="0" w:color="auto"/>
              </w:divBdr>
            </w:div>
            <w:div w:id="2039156075">
              <w:marLeft w:val="0"/>
              <w:marRight w:val="0"/>
              <w:marTop w:val="0"/>
              <w:marBottom w:val="0"/>
              <w:divBdr>
                <w:top w:val="none" w:sz="0" w:space="0" w:color="auto"/>
                <w:left w:val="none" w:sz="0" w:space="0" w:color="auto"/>
                <w:bottom w:val="none" w:sz="0" w:space="0" w:color="auto"/>
                <w:right w:val="none" w:sz="0" w:space="0" w:color="auto"/>
              </w:divBdr>
            </w:div>
            <w:div w:id="1201816626">
              <w:marLeft w:val="0"/>
              <w:marRight w:val="0"/>
              <w:marTop w:val="0"/>
              <w:marBottom w:val="0"/>
              <w:divBdr>
                <w:top w:val="none" w:sz="0" w:space="0" w:color="auto"/>
                <w:left w:val="none" w:sz="0" w:space="0" w:color="auto"/>
                <w:bottom w:val="none" w:sz="0" w:space="0" w:color="auto"/>
                <w:right w:val="none" w:sz="0" w:space="0" w:color="auto"/>
              </w:divBdr>
            </w:div>
            <w:div w:id="754547980">
              <w:marLeft w:val="0"/>
              <w:marRight w:val="0"/>
              <w:marTop w:val="0"/>
              <w:marBottom w:val="0"/>
              <w:divBdr>
                <w:top w:val="none" w:sz="0" w:space="0" w:color="auto"/>
                <w:left w:val="none" w:sz="0" w:space="0" w:color="auto"/>
                <w:bottom w:val="none" w:sz="0" w:space="0" w:color="auto"/>
                <w:right w:val="none" w:sz="0" w:space="0" w:color="auto"/>
              </w:divBdr>
            </w:div>
          </w:divsChild>
        </w:div>
        <w:div w:id="1228413550">
          <w:marLeft w:val="0"/>
          <w:marRight w:val="0"/>
          <w:marTop w:val="0"/>
          <w:marBottom w:val="0"/>
          <w:divBdr>
            <w:top w:val="none" w:sz="0" w:space="0" w:color="auto"/>
            <w:left w:val="none" w:sz="0" w:space="0" w:color="auto"/>
            <w:bottom w:val="none" w:sz="0" w:space="0" w:color="auto"/>
            <w:right w:val="none" w:sz="0" w:space="0" w:color="auto"/>
          </w:divBdr>
          <w:divsChild>
            <w:div w:id="261455261">
              <w:marLeft w:val="0"/>
              <w:marRight w:val="0"/>
              <w:marTop w:val="0"/>
              <w:marBottom w:val="0"/>
              <w:divBdr>
                <w:top w:val="none" w:sz="0" w:space="0" w:color="auto"/>
                <w:left w:val="none" w:sz="0" w:space="0" w:color="auto"/>
                <w:bottom w:val="none" w:sz="0" w:space="0" w:color="auto"/>
                <w:right w:val="none" w:sz="0" w:space="0" w:color="auto"/>
              </w:divBdr>
            </w:div>
            <w:div w:id="504050759">
              <w:marLeft w:val="0"/>
              <w:marRight w:val="0"/>
              <w:marTop w:val="0"/>
              <w:marBottom w:val="0"/>
              <w:divBdr>
                <w:top w:val="none" w:sz="0" w:space="0" w:color="auto"/>
                <w:left w:val="none" w:sz="0" w:space="0" w:color="auto"/>
                <w:bottom w:val="none" w:sz="0" w:space="0" w:color="auto"/>
                <w:right w:val="none" w:sz="0" w:space="0" w:color="auto"/>
              </w:divBdr>
            </w:div>
            <w:div w:id="3512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xipol.com/resources/blog/why-we-need-servant-leadership-in-todays-fire-service/" TargetMode="External"/><Relationship Id="rId18" Type="http://schemas.openxmlformats.org/officeDocument/2006/relationships/hyperlink" Target="https://info.lexipol.com/webinar-inmate-manipul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exipol.com/resources/blog/4-tips-successful-public-safety-retirement/" TargetMode="External"/><Relationship Id="rId7" Type="http://schemas.openxmlformats.org/officeDocument/2006/relationships/webSettings" Target="webSettings.xml"/><Relationship Id="rId12" Type="http://schemas.openxmlformats.org/officeDocument/2006/relationships/hyperlink" Target="https://leb.fbi.gov/articles/perspective/perspective-principles-of-effective-law-enforcement-leadership" TargetMode="External"/><Relationship Id="rId17" Type="http://schemas.openxmlformats.org/officeDocument/2006/relationships/hyperlink" Target="https://www.lexipol.com/resources/todays-tips/ethics-integrity-in-correct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xipol.com/resources/blog/public-safety-leadership-how-to-establish-strong-relationships-with-subordinates/" TargetMode="External"/><Relationship Id="rId20" Type="http://schemas.openxmlformats.org/officeDocument/2006/relationships/hyperlink" Target="https://www.lexipol.com/resources/blog/are-you-learning-from-the-rooki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xipol.com"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lexipol.com/resources/blog/career-development-in-public-safety-agencies-its-personal/" TargetMode="External"/><Relationship Id="rId23"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hyperlink" Target="https://www.lexipol.com/resources/todays-tips/the-role-of-command-presence-in-corre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xipol.com/resources/blog/symptoms-and-effects-of-burnout-in-corrections/" TargetMode="External"/><Relationship Id="rId22" Type="http://schemas.openxmlformats.org/officeDocument/2006/relationships/hyperlink" Target="https://www.lexipol.com/resources/todays-tips/identity-purpose-in-public-safety/"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mailto:info@lexipol.com" TargetMode="External"/><Relationship Id="rId3" Type="http://schemas.openxmlformats.org/officeDocument/2006/relationships/hyperlink" Target="https://www.linkedin.com/company/lexipol" TargetMode="External"/><Relationship Id="rId7" Type="http://schemas.openxmlformats.org/officeDocument/2006/relationships/hyperlink" Target="http://www.lexipol.com" TargetMode="External"/><Relationship Id="rId2" Type="http://schemas.openxmlformats.org/officeDocument/2006/relationships/image" Target="media/image3.png"/><Relationship Id="rId1" Type="http://schemas.openxmlformats.org/officeDocument/2006/relationships/hyperlink" Target="https://twitter.com/lexipol" TargetMode="External"/><Relationship Id="rId6" Type="http://schemas.openxmlformats.org/officeDocument/2006/relationships/image" Target="media/image5.png"/><Relationship Id="rId5" Type="http://schemas.openxmlformats.org/officeDocument/2006/relationships/hyperlink" Target="https://www.facebook.com/lexipol"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ideo_x0020_Create_x0020_Date xmlns="5b59bf7f-4eae-48bb-9070-7874b01ffb68" xsi:nil="true"/>
    <MediaLengthInSeconds xmlns="5b59bf7f-4eae-48bb-9070-7874b01ffb68" xsi:nil="true"/>
    <_ip_UnifiedCompliancePolicyUIAction xmlns="http://schemas.microsoft.com/sharepoint/v3" xsi:nil="true"/>
    <_ip_UnifiedCompliancePolicyProperties xmlns="http://schemas.microsoft.com/sharepoint/v3" xsi:nil="true"/>
    <SharedWithUsers xmlns="17ebf578-2e26-4b36-b400-ab81ebf5bbe9">
      <UserInfo>
        <DisplayName/>
        <AccountId xsi:nil="true"/>
        <AccountType/>
      </UserInfo>
    </SharedWithUsers>
    <lcf76f155ced4ddcb4097134ff3c332f xmlns="5b59bf7f-4eae-48bb-9070-7874b01ffb68">
      <Terms xmlns="http://schemas.microsoft.com/office/infopath/2007/PartnerControls"/>
    </lcf76f155ced4ddcb4097134ff3c332f>
    <TaxCatchAll xmlns="17ebf578-2e26-4b36-b400-ab81ebf5bb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20" ma:contentTypeDescription="Create a new document." ma:contentTypeScope="" ma:versionID="4e65f359ade3f9bffa2da7301b5a74d8">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8288998bb26eac581259046f7b5b5065"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247ee10a-85b1-4e8a-adc6-f01f0e18da74}" ma:internalName="TaxCatchAll" ma:showField="CatchAllData" ma:web="17ebf578-2e26-4b36-b400-ab81ebf5bb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77d288e-4177-4915-ac7a-afd25df9e8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E6CB62-6BC0-4CE2-9F0B-5927FA2E393C}">
  <ds:schemaRefs>
    <ds:schemaRef ds:uri="http://schemas.microsoft.com/sharepoint/v3/contenttype/forms"/>
  </ds:schemaRefs>
</ds:datastoreItem>
</file>

<file path=customXml/itemProps2.xml><?xml version="1.0" encoding="utf-8"?>
<ds:datastoreItem xmlns:ds="http://schemas.openxmlformats.org/officeDocument/2006/customXml" ds:itemID="{8822DC0F-BCAE-4582-B60E-1FB19AF21208}">
  <ds:schemaRefs>
    <ds:schemaRef ds:uri="http://schemas.microsoft.com/office/2006/metadata/properties"/>
    <ds:schemaRef ds:uri="http://schemas.microsoft.com/office/infopath/2007/PartnerControls"/>
    <ds:schemaRef ds:uri="5b59bf7f-4eae-48bb-9070-7874b01ffb68"/>
    <ds:schemaRef ds:uri="http://schemas.microsoft.com/sharepoint/v3"/>
    <ds:schemaRef ds:uri="17ebf578-2e26-4b36-b400-ab81ebf5bbe9"/>
  </ds:schemaRefs>
</ds:datastoreItem>
</file>

<file path=customXml/itemProps3.xml><?xml version="1.0" encoding="utf-8"?>
<ds:datastoreItem xmlns:ds="http://schemas.openxmlformats.org/officeDocument/2006/customXml" ds:itemID="{A80AB22E-6CA1-4803-9444-0660361FC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ebf578-2e26-4b36-b400-ab81ebf5bbe9"/>
    <ds:schemaRef ds:uri="5b59bf7f-4eae-48bb-9070-7874b01f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1316</Words>
  <Characters>7502</Characters>
  <Application>Microsoft Office Word</Application>
  <DocSecurity>0</DocSecurity>
  <Lines>62</Lines>
  <Paragraphs>17</Paragraphs>
  <ScaleCrop>false</ScaleCrop>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Pieper</dc:creator>
  <cp:keywords/>
  <dc:description/>
  <cp:lastModifiedBy>Mashaal Ryan</cp:lastModifiedBy>
  <cp:revision>117</cp:revision>
  <dcterms:created xsi:type="dcterms:W3CDTF">2022-06-10T17:20:00Z</dcterms:created>
  <dcterms:modified xsi:type="dcterms:W3CDTF">2022-08-23T15:57:00Z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spieper@lexipol.com</vt:lpwstr>
  </property>
  <property fmtid="{D5CDD505-2E9C-101B-9397-08002B2CF9AE}" pid="5" name="MSIP_Label_ab2d03de-8653-446a-837c-cee473cc71db_SetDate">
    <vt:lpwstr>2022-05-03T00:20:08.4815632Z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ActionId">
    <vt:lpwstr>eba5dc34-80ea-4211-9a3f-807a4ccf7108</vt:lpwstr>
  </property>
  <property fmtid="{D5CDD505-2E9C-101B-9397-08002B2CF9AE}" pid="9" name="MSIP_Label_ab2d03de-8653-446a-837c-cee473cc71db_Extended_MSFT_Method">
    <vt:lpwstr>Automatic</vt:lpwstr>
  </property>
  <property fmtid="{D5CDD505-2E9C-101B-9397-08002B2CF9AE}" pid="10" name="Sensitivity">
    <vt:lpwstr>Lexipol - Internal</vt:lpwstr>
  </property>
  <property fmtid="{D5CDD505-2E9C-101B-9397-08002B2CF9AE}" pid="11" name="Order">
    <vt:r8>4549400</vt:r8>
  </property>
  <property fmtid="{D5CDD505-2E9C-101B-9397-08002B2CF9AE}" pid="12" name="ContentTypeId">
    <vt:lpwstr>0x010100CD8655770AAF6B41999B7B7EE8D57FB4</vt:lpwstr>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ies>
</file>